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B2F64" w14:textId="77777777" w:rsidR="009A1C8D" w:rsidRPr="00DF79C2" w:rsidRDefault="009A1C8D" w:rsidP="009A1C8D">
      <w:pPr>
        <w:widowControl w:val="0"/>
        <w:autoSpaceDE w:val="0"/>
        <w:autoSpaceDN w:val="0"/>
        <w:adjustRightInd w:val="0"/>
        <w:spacing w:after="0" w:line="240" w:lineRule="auto"/>
        <w:jc w:val="center"/>
        <w:rPr>
          <w:rFonts w:ascii="Arial" w:eastAsia="Times New Roman" w:hAnsi="Arial" w:cs="Arial"/>
          <w:b/>
          <w:sz w:val="20"/>
          <w:szCs w:val="20"/>
          <w:lang w:eastAsia="ru-RU"/>
        </w:rPr>
      </w:pPr>
      <w:r w:rsidRPr="00DF79C2">
        <w:rPr>
          <w:rFonts w:ascii="Arial" w:eastAsia="Times New Roman" w:hAnsi="Arial" w:cs="Arial"/>
          <w:b/>
          <w:sz w:val="20"/>
          <w:szCs w:val="20"/>
          <w:lang w:eastAsia="ru-RU"/>
        </w:rPr>
        <w:t>ПОРЯДОК И УСЛОВИЯ ОКАЗАНИЯ ГРАЖДАНАМ МЕДИЦИНСКОЙ ПОМОЩИ В СООТВЕТСТВИИ С ПРОГРАММОЙ ГОСУДАРСТВЕННЫХ ГАРАНТИЙ</w:t>
      </w:r>
    </w:p>
    <w:p w14:paraId="7EFB786B" w14:textId="0BCB7509" w:rsidR="00EC64D4" w:rsidRPr="00DF79C2" w:rsidRDefault="009A1C8D" w:rsidP="00EC64D4">
      <w:pPr>
        <w:widowControl w:val="0"/>
        <w:autoSpaceDE w:val="0"/>
        <w:autoSpaceDN w:val="0"/>
        <w:adjustRightInd w:val="0"/>
        <w:spacing w:after="0" w:line="240" w:lineRule="auto"/>
        <w:jc w:val="center"/>
        <w:rPr>
          <w:rFonts w:ascii="Arial" w:eastAsia="Times New Roman" w:hAnsi="Arial" w:cs="Arial"/>
          <w:b/>
          <w:sz w:val="20"/>
          <w:szCs w:val="20"/>
          <w:lang w:eastAsia="ru-RU"/>
        </w:rPr>
      </w:pPr>
      <w:r w:rsidRPr="00DF79C2">
        <w:rPr>
          <w:rFonts w:ascii="Arial" w:eastAsia="Times New Roman" w:hAnsi="Arial" w:cs="Arial"/>
          <w:b/>
          <w:sz w:val="20"/>
          <w:szCs w:val="20"/>
          <w:lang w:eastAsia="ru-RU"/>
        </w:rPr>
        <w:t>на 202</w:t>
      </w:r>
      <w:r w:rsidR="00DF79C2" w:rsidRPr="00DF79C2">
        <w:rPr>
          <w:rFonts w:ascii="Arial" w:eastAsia="Times New Roman" w:hAnsi="Arial" w:cs="Arial"/>
          <w:b/>
          <w:sz w:val="20"/>
          <w:szCs w:val="20"/>
          <w:lang w:eastAsia="ru-RU"/>
        </w:rPr>
        <w:t>6</w:t>
      </w:r>
      <w:r w:rsidR="00BA7023">
        <w:rPr>
          <w:rFonts w:ascii="Arial" w:eastAsia="Times New Roman" w:hAnsi="Arial" w:cs="Arial"/>
          <w:b/>
          <w:sz w:val="20"/>
          <w:szCs w:val="20"/>
          <w:lang w:eastAsia="ru-RU"/>
        </w:rPr>
        <w:t xml:space="preserve"> </w:t>
      </w:r>
      <w:r w:rsidRPr="00DF79C2">
        <w:rPr>
          <w:rFonts w:ascii="Arial" w:eastAsia="Times New Roman" w:hAnsi="Arial" w:cs="Arial"/>
          <w:b/>
          <w:sz w:val="20"/>
          <w:szCs w:val="20"/>
          <w:lang w:eastAsia="ru-RU"/>
        </w:rPr>
        <w:t>год</w:t>
      </w:r>
    </w:p>
    <w:p w14:paraId="28324705" w14:textId="77777777" w:rsidR="00EC64D4" w:rsidRPr="00DF79C2" w:rsidRDefault="00EC64D4" w:rsidP="00EC64D4">
      <w:pPr>
        <w:pStyle w:val="ConsPlusNormal"/>
        <w:jc w:val="both"/>
        <w:outlineLvl w:val="0"/>
        <w:rPr>
          <w:rFonts w:ascii="Arial" w:hAnsi="Arial" w:cs="Arial"/>
          <w:sz w:val="20"/>
          <w:szCs w:val="20"/>
        </w:rPr>
      </w:pPr>
    </w:p>
    <w:p w14:paraId="3A55E2F4" w14:textId="77777777" w:rsidR="00DF79C2" w:rsidRPr="00DF79C2" w:rsidRDefault="00DF79C2" w:rsidP="00BA7023">
      <w:pPr>
        <w:pStyle w:val="ConsPlusNormal"/>
        <w:jc w:val="both"/>
        <w:rPr>
          <w:rFonts w:ascii="Arial" w:hAnsi="Arial" w:cs="Arial"/>
          <w:sz w:val="20"/>
          <w:szCs w:val="20"/>
        </w:rPr>
      </w:pPr>
    </w:p>
    <w:p w14:paraId="0053E635" w14:textId="77777777" w:rsidR="00DF79C2" w:rsidRPr="00DF79C2" w:rsidRDefault="00DF79C2" w:rsidP="00DF79C2">
      <w:pPr>
        <w:pStyle w:val="ConsPlusNormal"/>
        <w:ind w:firstLine="540"/>
        <w:jc w:val="both"/>
        <w:rPr>
          <w:rFonts w:ascii="Arial" w:hAnsi="Arial" w:cs="Arial"/>
          <w:b/>
          <w:bCs/>
          <w:sz w:val="20"/>
          <w:szCs w:val="20"/>
        </w:rPr>
      </w:pPr>
      <w:r w:rsidRPr="00DF79C2">
        <w:rPr>
          <w:rFonts w:ascii="Arial" w:hAnsi="Arial" w:cs="Arial"/>
          <w:b/>
          <w:bCs/>
          <w:sz w:val="20"/>
          <w:szCs w:val="20"/>
        </w:rPr>
        <w:t xml:space="preserve">Постановление Правительства Российской Федерации от 29 декабря 2025 г. № 2188 </w:t>
      </w:r>
    </w:p>
    <w:p w14:paraId="4E07491B" w14:textId="77777777" w:rsidR="00DF79C2" w:rsidRPr="00DF79C2" w:rsidRDefault="00DF79C2" w:rsidP="00DF79C2">
      <w:pPr>
        <w:pStyle w:val="ConsPlusNormal"/>
        <w:ind w:firstLine="540"/>
        <w:jc w:val="both"/>
        <w:rPr>
          <w:rFonts w:ascii="Arial" w:hAnsi="Arial" w:cs="Arial"/>
          <w:b/>
          <w:bCs/>
          <w:sz w:val="20"/>
          <w:szCs w:val="20"/>
        </w:rPr>
      </w:pPr>
    </w:p>
    <w:p w14:paraId="2492FA4E" w14:textId="2DB32E63" w:rsidR="00DF79C2" w:rsidRPr="00DF79C2" w:rsidRDefault="00DF79C2" w:rsidP="00DF79C2">
      <w:pPr>
        <w:pStyle w:val="ConsPlusNormal"/>
        <w:ind w:firstLine="540"/>
        <w:jc w:val="both"/>
        <w:rPr>
          <w:rFonts w:ascii="Arial" w:hAnsi="Arial" w:cs="Arial"/>
          <w:b/>
          <w:bCs/>
          <w:sz w:val="20"/>
          <w:szCs w:val="20"/>
        </w:rPr>
      </w:pPr>
      <w:r w:rsidRPr="00DF79C2">
        <w:rPr>
          <w:rFonts w:ascii="Arial" w:hAnsi="Arial" w:cs="Arial"/>
          <w:b/>
          <w:bCs/>
          <w:sz w:val="20"/>
          <w:szCs w:val="20"/>
        </w:rPr>
        <w:t>“О Программе государственных гарантий бесплатного оказания гражданам медицинской помощи на 2026 год и на плановый период 2027 и 2028 годов”</w:t>
      </w:r>
    </w:p>
    <w:p w14:paraId="570A80AD" w14:textId="77777777" w:rsidR="00DF79C2" w:rsidRPr="00DF79C2" w:rsidRDefault="00DF79C2" w:rsidP="00DF79C2">
      <w:pPr>
        <w:pStyle w:val="ConsPlusNormal"/>
        <w:ind w:firstLine="540"/>
        <w:jc w:val="both"/>
        <w:rPr>
          <w:rFonts w:ascii="Arial" w:hAnsi="Arial" w:cs="Arial"/>
          <w:b/>
          <w:bCs/>
          <w:sz w:val="20"/>
          <w:szCs w:val="20"/>
        </w:rPr>
      </w:pPr>
    </w:p>
    <w:p w14:paraId="14C00FD9"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272CA504"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1. Утвердить прилагаемую Программу государственных гарантий бесплатного оказания гражданам медицинской помощи на 2026 год и на плановый период 2027 и 2028 годов.</w:t>
      </w:r>
    </w:p>
    <w:p w14:paraId="76C3523B"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2. Министерству здравоохранения Российской Федерации:</w:t>
      </w:r>
    </w:p>
    <w:p w14:paraId="3E36A216"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а) внести в установленном порядке в Правительство Российской Федерации:</w:t>
      </w:r>
    </w:p>
    <w:p w14:paraId="50F4FB2F"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до 1 июля 2026 г. - доклад о реализации в 2025 году Программы государственных гарантий бесплатного оказания гражданам медицинской помощи на 2025 год и на плановый период 2026 и 2027 годов, </w:t>
      </w:r>
      <w:proofErr w:type="spellStart"/>
      <w:r w:rsidRPr="00DF79C2">
        <w:rPr>
          <w:rFonts w:ascii="Arial" w:hAnsi="Arial" w:cs="Arial"/>
          <w:sz w:val="20"/>
          <w:szCs w:val="20"/>
        </w:rPr>
        <w:t>утвержденной</w:t>
      </w:r>
      <w:proofErr w:type="spellEnd"/>
      <w:r w:rsidRPr="00DF79C2">
        <w:rPr>
          <w:rFonts w:ascii="Arial" w:hAnsi="Arial" w:cs="Arial"/>
          <w:sz w:val="20"/>
          <w:szCs w:val="20"/>
        </w:rPr>
        <w:t xml:space="preserve"> постановлением Правительства Российской Федерации от 27 декабря 2024 г. № 1940 "О Программе государственных гарантий бесплатного оказания гражданам медицинской помощи на 2025 год и на плановый период 2026 и 2027 годов";</w:t>
      </w:r>
    </w:p>
    <w:p w14:paraId="61552811"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14:paraId="1AEF06E5"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б) совместно с Федеральным фондом обязательного медицинского страхования давать разъяснения по вопросам:</w:t>
      </w:r>
    </w:p>
    <w:p w14:paraId="5EE83630"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w:t>
      </w:r>
      <w:proofErr w:type="spellStart"/>
      <w:r w:rsidRPr="00DF79C2">
        <w:rPr>
          <w:rFonts w:ascii="Arial" w:hAnsi="Arial" w:cs="Arial"/>
          <w:sz w:val="20"/>
          <w:szCs w:val="20"/>
        </w:rPr>
        <w:t>объема</w:t>
      </w:r>
      <w:proofErr w:type="spellEnd"/>
      <w:r w:rsidRPr="00DF79C2">
        <w:rPr>
          <w:rFonts w:ascii="Arial" w:hAnsi="Arial" w:cs="Arial"/>
          <w:sz w:val="20"/>
          <w:szCs w:val="20"/>
        </w:rPr>
        <w:t xml:space="preserve">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0D73B5B8"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w:t>
      </w:r>
      <w:proofErr w:type="gramStart"/>
      <w:r w:rsidRPr="00DF79C2">
        <w:rPr>
          <w:rFonts w:ascii="Arial" w:hAnsi="Arial" w:cs="Arial"/>
          <w:sz w:val="20"/>
          <w:szCs w:val="20"/>
        </w:rPr>
        <w:t>учредителя</w:t>
      </w:r>
      <w:proofErr w:type="gramEnd"/>
      <w:r w:rsidRPr="00DF79C2">
        <w:rPr>
          <w:rFonts w:ascii="Arial" w:hAnsi="Arial" w:cs="Arial"/>
          <w:sz w:val="20"/>
          <w:szCs w:val="20"/>
        </w:rPr>
        <w:t xml:space="preserve">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2B0F0500"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7A3F8A77"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г) осуществлять распределение </w:t>
      </w:r>
      <w:proofErr w:type="spellStart"/>
      <w:r w:rsidRPr="00DF79C2">
        <w:rPr>
          <w:rFonts w:ascii="Arial" w:hAnsi="Arial" w:cs="Arial"/>
          <w:sz w:val="20"/>
          <w:szCs w:val="20"/>
        </w:rPr>
        <w:t>объемов</w:t>
      </w:r>
      <w:proofErr w:type="spellEnd"/>
      <w:r w:rsidRPr="00DF79C2">
        <w:rPr>
          <w:rFonts w:ascii="Arial" w:hAnsi="Arial" w:cs="Arial"/>
          <w:sz w:val="20"/>
          <w:szCs w:val="20"/>
        </w:rPr>
        <w:t xml:space="preserve"> высокотехнологичной медицинской помощи, не </w:t>
      </w:r>
      <w:proofErr w:type="spellStart"/>
      <w:r w:rsidRPr="00DF79C2">
        <w:rPr>
          <w:rFonts w:ascii="Arial" w:hAnsi="Arial" w:cs="Arial"/>
          <w:sz w:val="20"/>
          <w:szCs w:val="20"/>
        </w:rPr>
        <w:t>включенной</w:t>
      </w:r>
      <w:proofErr w:type="spellEnd"/>
      <w:r w:rsidRPr="00DF79C2">
        <w:rPr>
          <w:rFonts w:ascii="Arial" w:hAnsi="Arial" w:cs="Arial"/>
          <w:sz w:val="20"/>
          <w:szCs w:val="20"/>
        </w:rPr>
        <w:t xml:space="preserve">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w:t>
      </w:r>
      <w:proofErr w:type="spellStart"/>
      <w:r w:rsidRPr="00DF79C2">
        <w:rPr>
          <w:rFonts w:ascii="Arial" w:hAnsi="Arial" w:cs="Arial"/>
          <w:sz w:val="20"/>
          <w:szCs w:val="20"/>
        </w:rPr>
        <w:t>объемов</w:t>
      </w:r>
      <w:proofErr w:type="spellEnd"/>
      <w:r w:rsidRPr="00DF79C2">
        <w:rPr>
          <w:rFonts w:ascii="Arial" w:hAnsi="Arial" w:cs="Arial"/>
          <w:sz w:val="20"/>
          <w:szCs w:val="20"/>
        </w:rPr>
        <w:t xml:space="preserve"> финансового обеспечения высокотехнологичной медицинской помощи, соответствующих </w:t>
      </w:r>
      <w:proofErr w:type="spellStart"/>
      <w:r w:rsidRPr="00DF79C2">
        <w:rPr>
          <w:rFonts w:ascii="Arial" w:hAnsi="Arial" w:cs="Arial"/>
          <w:sz w:val="20"/>
          <w:szCs w:val="20"/>
        </w:rPr>
        <w:t>объемам</w:t>
      </w:r>
      <w:proofErr w:type="spellEnd"/>
      <w:r w:rsidRPr="00DF79C2">
        <w:rPr>
          <w:rFonts w:ascii="Arial" w:hAnsi="Arial" w:cs="Arial"/>
          <w:sz w:val="20"/>
          <w:szCs w:val="20"/>
        </w:rPr>
        <w:t xml:space="preserve"> предоставления высокотехнологичной медицинской помощи;</w:t>
      </w:r>
    </w:p>
    <w:p w14:paraId="72B003A5"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д) до 1 апреля 2026 г. включить в номенклатуру должностей медицинских работников и фармацевтических работников должность "врач по медицине здорового долголетия".</w:t>
      </w:r>
    </w:p>
    <w:p w14:paraId="6588BA10"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w:t>
      </w:r>
      <w:proofErr w:type="spellStart"/>
      <w:r w:rsidRPr="00DF79C2">
        <w:rPr>
          <w:rFonts w:ascii="Arial" w:hAnsi="Arial" w:cs="Arial"/>
          <w:sz w:val="20"/>
          <w:szCs w:val="20"/>
        </w:rPr>
        <w:t>объема</w:t>
      </w:r>
      <w:proofErr w:type="spellEnd"/>
      <w:r w:rsidRPr="00DF79C2">
        <w:rPr>
          <w:rFonts w:ascii="Arial" w:hAnsi="Arial" w:cs="Arial"/>
          <w:sz w:val="20"/>
          <w:szCs w:val="20"/>
        </w:rPr>
        <w:t xml:space="preserve"> финансового обеспечения предоставления медицинской помощи по обязательному медицинскому страхованию, </w:t>
      </w:r>
      <w:proofErr w:type="spellStart"/>
      <w:r w:rsidRPr="00DF79C2">
        <w:rPr>
          <w:rFonts w:ascii="Arial" w:hAnsi="Arial" w:cs="Arial"/>
          <w:sz w:val="20"/>
          <w:szCs w:val="20"/>
        </w:rPr>
        <w:t>распределенного</w:t>
      </w:r>
      <w:proofErr w:type="spellEnd"/>
      <w:r w:rsidRPr="00DF79C2">
        <w:rPr>
          <w:rFonts w:ascii="Arial" w:hAnsi="Arial" w:cs="Arial"/>
          <w:sz w:val="20"/>
          <w:szCs w:val="20"/>
        </w:rPr>
        <w:t xml:space="preserve"> решением комиссии по разработке территориальной программы обязательного медицинского страхования, в размере более одной двенадцатой годового </w:t>
      </w:r>
      <w:proofErr w:type="spellStart"/>
      <w:r w:rsidRPr="00DF79C2">
        <w:rPr>
          <w:rFonts w:ascii="Arial" w:hAnsi="Arial" w:cs="Arial"/>
          <w:sz w:val="20"/>
          <w:szCs w:val="20"/>
        </w:rPr>
        <w:t>объема</w:t>
      </w:r>
      <w:proofErr w:type="spellEnd"/>
      <w:r w:rsidRPr="00DF79C2">
        <w:rPr>
          <w:rFonts w:ascii="Arial" w:hAnsi="Arial" w:cs="Arial"/>
          <w:sz w:val="20"/>
          <w:szCs w:val="20"/>
        </w:rPr>
        <w:t xml:space="preserve">, но не более суммы затрат на приобретение основных средств и материальных запасов за </w:t>
      </w:r>
      <w:proofErr w:type="spellStart"/>
      <w:r w:rsidRPr="00DF79C2">
        <w:rPr>
          <w:rFonts w:ascii="Arial" w:hAnsi="Arial" w:cs="Arial"/>
          <w:sz w:val="20"/>
          <w:szCs w:val="20"/>
        </w:rPr>
        <w:t>счет</w:t>
      </w:r>
      <w:proofErr w:type="spellEnd"/>
      <w:r w:rsidRPr="00DF79C2">
        <w:rPr>
          <w:rFonts w:ascii="Arial" w:hAnsi="Arial" w:cs="Arial"/>
          <w:sz w:val="20"/>
          <w:szCs w:val="20"/>
        </w:rPr>
        <w:t xml:space="preserve"> средств обязательного медицинского страхования в 2025 году.</w:t>
      </w:r>
    </w:p>
    <w:p w14:paraId="4956F205"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w:t>
      </w:r>
      <w:proofErr w:type="spellStart"/>
      <w:r w:rsidRPr="00DF79C2">
        <w:rPr>
          <w:rFonts w:ascii="Arial" w:hAnsi="Arial" w:cs="Arial"/>
          <w:sz w:val="20"/>
          <w:szCs w:val="20"/>
        </w:rPr>
        <w:t>объема</w:t>
      </w:r>
      <w:proofErr w:type="spellEnd"/>
      <w:r w:rsidRPr="00DF79C2">
        <w:rPr>
          <w:rFonts w:ascii="Arial" w:hAnsi="Arial" w:cs="Arial"/>
          <w:sz w:val="20"/>
          <w:szCs w:val="20"/>
        </w:rPr>
        <w:t xml:space="preserve"> финансового обеспечения предоставления медицинской помощи на 2026 год, </w:t>
      </w:r>
      <w:proofErr w:type="spellStart"/>
      <w:r w:rsidRPr="00DF79C2">
        <w:rPr>
          <w:rFonts w:ascii="Arial" w:hAnsi="Arial" w:cs="Arial"/>
          <w:sz w:val="20"/>
          <w:szCs w:val="20"/>
        </w:rPr>
        <w:t>распределенного</w:t>
      </w:r>
      <w:proofErr w:type="spellEnd"/>
      <w:r w:rsidRPr="00DF79C2">
        <w:rPr>
          <w:rFonts w:ascii="Arial" w:hAnsi="Arial" w:cs="Arial"/>
          <w:sz w:val="20"/>
          <w:szCs w:val="20"/>
        </w:rPr>
        <w:t xml:space="preserve"> медицинской организации в порядке, предусмотренном частью 3</w:t>
      </w:r>
      <w:r w:rsidRPr="00DF79C2">
        <w:rPr>
          <w:rFonts w:ascii="Arial" w:hAnsi="Arial" w:cs="Arial"/>
          <w:sz w:val="20"/>
          <w:szCs w:val="20"/>
          <w:vertAlign w:val="superscript"/>
        </w:rPr>
        <w:t>2</w:t>
      </w:r>
      <w:r w:rsidRPr="00DF79C2">
        <w:rPr>
          <w:rFonts w:ascii="Arial" w:hAnsi="Arial" w:cs="Arial"/>
          <w:sz w:val="20"/>
          <w:szCs w:val="20"/>
        </w:rPr>
        <w:t xml:space="preserve"> статьи 35 Федерального закона "Об обязательном медицинском страховании в Российской Федерации", в размере более одной двенадцатой </w:t>
      </w:r>
      <w:proofErr w:type="spellStart"/>
      <w:r w:rsidRPr="00DF79C2">
        <w:rPr>
          <w:rFonts w:ascii="Arial" w:hAnsi="Arial" w:cs="Arial"/>
          <w:sz w:val="20"/>
          <w:szCs w:val="20"/>
        </w:rPr>
        <w:t>распределенного</w:t>
      </w:r>
      <w:proofErr w:type="spellEnd"/>
      <w:r w:rsidRPr="00DF79C2">
        <w:rPr>
          <w:rFonts w:ascii="Arial" w:hAnsi="Arial" w:cs="Arial"/>
          <w:sz w:val="20"/>
          <w:szCs w:val="20"/>
        </w:rPr>
        <w:t xml:space="preserve"> годового </w:t>
      </w:r>
      <w:proofErr w:type="spellStart"/>
      <w:r w:rsidRPr="00DF79C2">
        <w:rPr>
          <w:rFonts w:ascii="Arial" w:hAnsi="Arial" w:cs="Arial"/>
          <w:sz w:val="20"/>
          <w:szCs w:val="20"/>
        </w:rPr>
        <w:t>объема</w:t>
      </w:r>
      <w:proofErr w:type="spellEnd"/>
      <w:r w:rsidRPr="00DF79C2">
        <w:rPr>
          <w:rFonts w:ascii="Arial" w:hAnsi="Arial" w:cs="Arial"/>
          <w:sz w:val="20"/>
          <w:szCs w:val="20"/>
        </w:rPr>
        <w:t xml:space="preserve">, но не более суммы затрат на приобретение основных средств и материальных запасов за </w:t>
      </w:r>
      <w:proofErr w:type="spellStart"/>
      <w:r w:rsidRPr="00DF79C2">
        <w:rPr>
          <w:rFonts w:ascii="Arial" w:hAnsi="Arial" w:cs="Arial"/>
          <w:sz w:val="20"/>
          <w:szCs w:val="20"/>
        </w:rPr>
        <w:t>счет</w:t>
      </w:r>
      <w:proofErr w:type="spellEnd"/>
      <w:r w:rsidRPr="00DF79C2">
        <w:rPr>
          <w:rFonts w:ascii="Arial" w:hAnsi="Arial" w:cs="Arial"/>
          <w:sz w:val="20"/>
          <w:szCs w:val="20"/>
        </w:rPr>
        <w:t xml:space="preserve">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14:paraId="278F8D79"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lastRenderedPageBreak/>
        <w:t>5. Рекомендовать исполнительным органам субъектов Российской Федерации:</w:t>
      </w:r>
    </w:p>
    <w:p w14:paraId="493324C3"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14:paraId="4A162375"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w:t>
      </w:r>
      <w:proofErr w:type="spellStart"/>
      <w:r w:rsidRPr="00DF79C2">
        <w:rPr>
          <w:rFonts w:ascii="Arial" w:hAnsi="Arial" w:cs="Arial"/>
          <w:sz w:val="20"/>
          <w:szCs w:val="20"/>
        </w:rPr>
        <w:t>учета</w:t>
      </w:r>
      <w:proofErr w:type="spellEnd"/>
      <w:r w:rsidRPr="00DF79C2">
        <w:rPr>
          <w:rFonts w:ascii="Arial" w:hAnsi="Arial" w:cs="Arial"/>
          <w:sz w:val="20"/>
          <w:szCs w:val="20"/>
        </w:rPr>
        <w:t xml:space="preserve"> компенсационных выплат, сохранив при этом уровень заработной платы медицинских работников не ниже уровня заработной платы предшествующего года с </w:t>
      </w:r>
      <w:proofErr w:type="spellStart"/>
      <w:r w:rsidRPr="00DF79C2">
        <w:rPr>
          <w:rFonts w:ascii="Arial" w:hAnsi="Arial" w:cs="Arial"/>
          <w:sz w:val="20"/>
          <w:szCs w:val="20"/>
        </w:rPr>
        <w:t>учетом</w:t>
      </w:r>
      <w:proofErr w:type="spellEnd"/>
      <w:r w:rsidRPr="00DF79C2">
        <w:rPr>
          <w:rFonts w:ascii="Arial" w:hAnsi="Arial" w:cs="Arial"/>
          <w:sz w:val="20"/>
          <w:szCs w:val="20"/>
        </w:rPr>
        <w:t xml:space="preserve"> </w:t>
      </w:r>
      <w:proofErr w:type="spellStart"/>
      <w:r w:rsidRPr="00DF79C2">
        <w:rPr>
          <w:rFonts w:ascii="Arial" w:hAnsi="Arial" w:cs="Arial"/>
          <w:sz w:val="20"/>
          <w:szCs w:val="20"/>
        </w:rPr>
        <w:t>ее</w:t>
      </w:r>
      <w:proofErr w:type="spellEnd"/>
      <w:r w:rsidRPr="00DF79C2">
        <w:rPr>
          <w:rFonts w:ascii="Arial" w:hAnsi="Arial" w:cs="Arial"/>
          <w:sz w:val="20"/>
          <w:szCs w:val="20"/>
        </w:rPr>
        <w:t xml:space="preserve">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w:t>
      </w:r>
      <w:proofErr w:type="spellStart"/>
      <w:r w:rsidRPr="00DF79C2">
        <w:rPr>
          <w:rFonts w:ascii="Arial" w:hAnsi="Arial" w:cs="Arial"/>
          <w:sz w:val="20"/>
          <w:szCs w:val="20"/>
        </w:rPr>
        <w:t>расчета</w:t>
      </w:r>
      <w:proofErr w:type="spellEnd"/>
      <w:r w:rsidRPr="00DF79C2">
        <w:rPr>
          <w:rFonts w:ascii="Arial" w:hAnsi="Arial" w:cs="Arial"/>
          <w:sz w:val="20"/>
          <w:szCs w:val="20"/>
        </w:rPr>
        <w:t xml:space="preserve"> среднего заработка.</w:t>
      </w:r>
    </w:p>
    <w:p w14:paraId="4E5B1871"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w:t>
      </w:r>
      <w:proofErr w:type="spellStart"/>
      <w:r w:rsidRPr="00DF79C2">
        <w:rPr>
          <w:rFonts w:ascii="Arial" w:hAnsi="Arial" w:cs="Arial"/>
          <w:sz w:val="20"/>
          <w:szCs w:val="20"/>
        </w:rPr>
        <w:t>учета</w:t>
      </w:r>
      <w:proofErr w:type="spellEnd"/>
      <w:r w:rsidRPr="00DF79C2">
        <w:rPr>
          <w:rFonts w:ascii="Arial" w:hAnsi="Arial" w:cs="Arial"/>
          <w:sz w:val="20"/>
          <w:szCs w:val="20"/>
        </w:rPr>
        <w:t xml:space="preserve"> компенсационных выплат, сохранив при этом уровень заработной платы медицинских работников не ниже уровня заработной платы предшествующего года с </w:t>
      </w:r>
      <w:proofErr w:type="spellStart"/>
      <w:r w:rsidRPr="00DF79C2">
        <w:rPr>
          <w:rFonts w:ascii="Arial" w:hAnsi="Arial" w:cs="Arial"/>
          <w:sz w:val="20"/>
          <w:szCs w:val="20"/>
        </w:rPr>
        <w:t>учетом</w:t>
      </w:r>
      <w:proofErr w:type="spellEnd"/>
      <w:r w:rsidRPr="00DF79C2">
        <w:rPr>
          <w:rFonts w:ascii="Arial" w:hAnsi="Arial" w:cs="Arial"/>
          <w:sz w:val="20"/>
          <w:szCs w:val="20"/>
        </w:rPr>
        <w:t xml:space="preserve"> </w:t>
      </w:r>
      <w:proofErr w:type="spellStart"/>
      <w:r w:rsidRPr="00DF79C2">
        <w:rPr>
          <w:rFonts w:ascii="Arial" w:hAnsi="Arial" w:cs="Arial"/>
          <w:sz w:val="20"/>
          <w:szCs w:val="20"/>
        </w:rPr>
        <w:t>ее</w:t>
      </w:r>
      <w:proofErr w:type="spellEnd"/>
      <w:r w:rsidRPr="00DF79C2">
        <w:rPr>
          <w:rFonts w:ascii="Arial" w:hAnsi="Arial" w:cs="Arial"/>
          <w:sz w:val="20"/>
          <w:szCs w:val="20"/>
        </w:rPr>
        <w:t xml:space="preserve">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w:t>
      </w:r>
      <w:proofErr w:type="spellStart"/>
      <w:r w:rsidRPr="00DF79C2">
        <w:rPr>
          <w:rFonts w:ascii="Arial" w:hAnsi="Arial" w:cs="Arial"/>
          <w:sz w:val="20"/>
          <w:szCs w:val="20"/>
        </w:rPr>
        <w:t>расчета</w:t>
      </w:r>
      <w:proofErr w:type="spellEnd"/>
      <w:r w:rsidRPr="00DF79C2">
        <w:rPr>
          <w:rFonts w:ascii="Arial" w:hAnsi="Arial" w:cs="Arial"/>
          <w:sz w:val="20"/>
          <w:szCs w:val="20"/>
        </w:rPr>
        <w:t xml:space="preserve"> среднего заработка.</w:t>
      </w:r>
    </w:p>
    <w:p w14:paraId="17C59832"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14:paraId="126C7448"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65B5B7E2"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w:t>
      </w:r>
      <w:proofErr w:type="spellStart"/>
      <w:r w:rsidRPr="00DF79C2">
        <w:rPr>
          <w:rFonts w:ascii="Arial" w:hAnsi="Arial" w:cs="Arial"/>
          <w:sz w:val="20"/>
          <w:szCs w:val="20"/>
        </w:rPr>
        <w:t>расчетами</w:t>
      </w:r>
      <w:proofErr w:type="spellEnd"/>
      <w:r w:rsidRPr="00DF79C2">
        <w:rPr>
          <w:rFonts w:ascii="Arial" w:hAnsi="Arial" w:cs="Arial"/>
          <w:sz w:val="20"/>
          <w:szCs w:val="20"/>
        </w:rPr>
        <w:t xml:space="preserve">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14:paraId="075C4F1E"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9. Федеральному фонду обязательного медицинского страхования осуществлять ежеквартальный мониторинг:</w:t>
      </w:r>
    </w:p>
    <w:p w14:paraId="7B53E898"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хода принятия исполнительными органами субъектов Российской Федерации решений, связанных с исполнением пункта 5 настоящего постановления;</w:t>
      </w:r>
    </w:p>
    <w:p w14:paraId="5D0EFFFC"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исполнения федеральными государственными учреждениями пункта 6 настоящего постановления.</w:t>
      </w:r>
    </w:p>
    <w:p w14:paraId="237F4EA0"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Результаты мониторинга представлять в Правительство Российской Федерации до 25-го числа месяца, следующего за </w:t>
      </w:r>
      <w:proofErr w:type="spellStart"/>
      <w:r w:rsidRPr="00DF79C2">
        <w:rPr>
          <w:rFonts w:ascii="Arial" w:hAnsi="Arial" w:cs="Arial"/>
          <w:sz w:val="20"/>
          <w:szCs w:val="20"/>
        </w:rPr>
        <w:t>отчетным</w:t>
      </w:r>
      <w:proofErr w:type="spellEnd"/>
      <w:r w:rsidRPr="00DF79C2">
        <w:rPr>
          <w:rFonts w:ascii="Arial" w:hAnsi="Arial" w:cs="Arial"/>
          <w:sz w:val="20"/>
          <w:szCs w:val="20"/>
        </w:rPr>
        <w:t xml:space="preserve"> периодом, за год - до 10 февраля года, следующего за </w:t>
      </w:r>
      <w:proofErr w:type="spellStart"/>
      <w:r w:rsidRPr="00DF79C2">
        <w:rPr>
          <w:rFonts w:ascii="Arial" w:hAnsi="Arial" w:cs="Arial"/>
          <w:sz w:val="20"/>
          <w:szCs w:val="20"/>
        </w:rPr>
        <w:t>отчетным</w:t>
      </w:r>
      <w:proofErr w:type="spellEnd"/>
      <w:r w:rsidRPr="00DF79C2">
        <w:rPr>
          <w:rFonts w:ascii="Arial" w:hAnsi="Arial" w:cs="Arial"/>
          <w:sz w:val="20"/>
          <w:szCs w:val="20"/>
        </w:rPr>
        <w:t>.</w:t>
      </w:r>
    </w:p>
    <w:p w14:paraId="65F80F10"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7866C8D4"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1A335C10"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"в" пункта 2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с </w:t>
      </w:r>
      <w:proofErr w:type="spellStart"/>
      <w:r w:rsidRPr="00DF79C2">
        <w:rPr>
          <w:rFonts w:ascii="Arial" w:hAnsi="Arial" w:cs="Arial"/>
          <w:sz w:val="20"/>
          <w:szCs w:val="20"/>
        </w:rPr>
        <w:t>учетом</w:t>
      </w:r>
      <w:proofErr w:type="spellEnd"/>
      <w:r w:rsidRPr="00DF79C2">
        <w:rPr>
          <w:rFonts w:ascii="Arial" w:hAnsi="Arial" w:cs="Arial"/>
          <w:sz w:val="20"/>
          <w:szCs w:val="20"/>
        </w:rPr>
        <w:t xml:space="preserve">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4D5C5B5F" w14:textId="77777777" w:rsidR="00DF79C2" w:rsidRPr="00DF79C2" w:rsidRDefault="00DF79C2" w:rsidP="00DF79C2">
      <w:pPr>
        <w:pStyle w:val="ConsPlusNormal"/>
        <w:ind w:firstLine="540"/>
        <w:jc w:val="both"/>
        <w:rPr>
          <w:rFonts w:ascii="Arial" w:hAnsi="Arial" w:cs="Arial"/>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19"/>
        <w:gridCol w:w="3019"/>
      </w:tblGrid>
      <w:tr w:rsidR="00DF79C2" w:rsidRPr="00DF79C2" w14:paraId="14F3330B" w14:textId="77777777" w:rsidTr="00DF79C2">
        <w:tc>
          <w:tcPr>
            <w:tcW w:w="2500" w:type="pct"/>
            <w:shd w:val="clear" w:color="auto" w:fill="FFFFFF"/>
            <w:vAlign w:val="center"/>
            <w:hideMark/>
          </w:tcPr>
          <w:p w14:paraId="3F5F8CC8" w14:textId="6715EB6F" w:rsidR="00DF79C2" w:rsidRPr="00DF79C2" w:rsidRDefault="00DF79C2" w:rsidP="00DF79C2">
            <w:pPr>
              <w:pStyle w:val="ConsPlusNormal"/>
              <w:ind w:hanging="154"/>
              <w:jc w:val="both"/>
              <w:rPr>
                <w:rFonts w:ascii="Arial" w:hAnsi="Arial" w:cs="Arial"/>
                <w:sz w:val="20"/>
                <w:szCs w:val="20"/>
              </w:rPr>
            </w:pPr>
            <w:proofErr w:type="spellStart"/>
            <w:r w:rsidRPr="00DF79C2">
              <w:rPr>
                <w:rFonts w:ascii="Arial" w:hAnsi="Arial" w:cs="Arial"/>
                <w:sz w:val="20"/>
                <w:szCs w:val="20"/>
              </w:rPr>
              <w:t>П</w:t>
            </w:r>
            <w:r w:rsidRPr="00DF79C2">
              <w:rPr>
                <w:rFonts w:ascii="Arial" w:hAnsi="Arial" w:cs="Arial"/>
                <w:sz w:val="20"/>
                <w:szCs w:val="20"/>
              </w:rPr>
              <w:t>П</w:t>
            </w:r>
            <w:r w:rsidRPr="00DF79C2">
              <w:rPr>
                <w:rFonts w:ascii="Arial" w:hAnsi="Arial" w:cs="Arial"/>
                <w:sz w:val="20"/>
                <w:szCs w:val="20"/>
              </w:rPr>
              <w:t>редседатель</w:t>
            </w:r>
            <w:proofErr w:type="spellEnd"/>
            <w:r w:rsidRPr="00DF79C2">
              <w:rPr>
                <w:rFonts w:ascii="Arial" w:hAnsi="Arial" w:cs="Arial"/>
                <w:sz w:val="20"/>
                <w:szCs w:val="20"/>
              </w:rPr>
              <w:t xml:space="preserve"> Правительства</w:t>
            </w:r>
            <w:r w:rsidRPr="00DF79C2">
              <w:rPr>
                <w:rFonts w:ascii="Arial" w:hAnsi="Arial" w:cs="Arial"/>
                <w:sz w:val="20"/>
                <w:szCs w:val="20"/>
              </w:rPr>
              <w:br/>
              <w:t>Российской Федерации</w:t>
            </w:r>
          </w:p>
        </w:tc>
        <w:tc>
          <w:tcPr>
            <w:tcW w:w="2500" w:type="pct"/>
            <w:shd w:val="clear" w:color="auto" w:fill="FFFFFF"/>
            <w:vAlign w:val="center"/>
            <w:hideMark/>
          </w:tcPr>
          <w:p w14:paraId="4FA8AC9F" w14:textId="77777777" w:rsidR="00DF79C2" w:rsidRPr="00DF79C2" w:rsidRDefault="00DF79C2" w:rsidP="00DF79C2">
            <w:pPr>
              <w:pStyle w:val="ConsPlusNormal"/>
              <w:ind w:firstLine="540"/>
              <w:jc w:val="both"/>
              <w:rPr>
                <w:rFonts w:ascii="Arial" w:hAnsi="Arial" w:cs="Arial"/>
                <w:sz w:val="20"/>
                <w:szCs w:val="20"/>
              </w:rPr>
            </w:pPr>
            <w:r w:rsidRPr="00DF79C2">
              <w:rPr>
                <w:rFonts w:ascii="Arial" w:hAnsi="Arial" w:cs="Arial"/>
                <w:sz w:val="20"/>
                <w:szCs w:val="20"/>
              </w:rPr>
              <w:t>М. Мишустин</w:t>
            </w:r>
          </w:p>
        </w:tc>
      </w:tr>
    </w:tbl>
    <w:p w14:paraId="6CB17E94" w14:textId="77777777" w:rsidR="00DF79C2" w:rsidRPr="00DF79C2" w:rsidRDefault="00DF79C2" w:rsidP="00DF79C2">
      <w:pPr>
        <w:pStyle w:val="ConsPlusNormal"/>
        <w:ind w:firstLine="540"/>
        <w:jc w:val="both"/>
        <w:rPr>
          <w:rFonts w:ascii="Arial" w:hAnsi="Arial" w:cs="Arial"/>
          <w:sz w:val="20"/>
          <w:szCs w:val="20"/>
        </w:rPr>
      </w:pPr>
    </w:p>
    <w:p w14:paraId="50F9FA52" w14:textId="2A1447DE" w:rsidR="00DF79C2" w:rsidRPr="00DF79C2" w:rsidRDefault="00DF79C2" w:rsidP="00DF79C2">
      <w:pPr>
        <w:pStyle w:val="ConsPlusNormal"/>
        <w:jc w:val="both"/>
        <w:rPr>
          <w:rFonts w:ascii="Arial" w:hAnsi="Arial" w:cs="Arial"/>
          <w:sz w:val="20"/>
          <w:szCs w:val="20"/>
        </w:rPr>
      </w:pPr>
      <w:r w:rsidRPr="00DF79C2">
        <w:rPr>
          <w:rFonts w:ascii="Arial" w:hAnsi="Arial" w:cs="Arial"/>
          <w:sz w:val="20"/>
          <w:szCs w:val="20"/>
        </w:rPr>
        <w:t>УТВЕРЖДЕНА</w:t>
      </w:r>
      <w:r w:rsidRPr="00DF79C2">
        <w:rPr>
          <w:rFonts w:ascii="Arial" w:hAnsi="Arial" w:cs="Arial"/>
          <w:sz w:val="20"/>
          <w:szCs w:val="20"/>
        </w:rPr>
        <w:br/>
      </w:r>
      <w:r w:rsidRPr="00DF79C2">
        <w:rPr>
          <w:rFonts w:ascii="Arial" w:hAnsi="Arial" w:cs="Arial"/>
          <w:sz w:val="20"/>
          <w:szCs w:val="20"/>
        </w:rPr>
        <w:t>П</w:t>
      </w:r>
      <w:r w:rsidRPr="00DF79C2">
        <w:rPr>
          <w:rFonts w:ascii="Arial" w:hAnsi="Arial" w:cs="Arial"/>
          <w:sz w:val="20"/>
          <w:szCs w:val="20"/>
        </w:rPr>
        <w:t>остановлением Правительства</w:t>
      </w:r>
      <w:r w:rsidRPr="00DF79C2">
        <w:rPr>
          <w:rFonts w:ascii="Arial" w:hAnsi="Arial" w:cs="Arial"/>
          <w:sz w:val="20"/>
          <w:szCs w:val="20"/>
        </w:rPr>
        <w:br/>
        <w:t>Российской Федерации</w:t>
      </w:r>
      <w:r w:rsidRPr="00DF79C2">
        <w:rPr>
          <w:rFonts w:ascii="Arial" w:hAnsi="Arial" w:cs="Arial"/>
          <w:sz w:val="20"/>
          <w:szCs w:val="20"/>
        </w:rPr>
        <w:br/>
        <w:t>от 29 декабря 2025 г. № 2188</w:t>
      </w:r>
    </w:p>
    <w:p w14:paraId="508AE92E" w14:textId="77777777" w:rsidR="00DF79C2" w:rsidRPr="00DF79C2" w:rsidRDefault="00DF79C2" w:rsidP="00DF79C2">
      <w:pPr>
        <w:pStyle w:val="ConsPlusNormal"/>
        <w:ind w:firstLine="540"/>
        <w:jc w:val="both"/>
        <w:rPr>
          <w:rFonts w:ascii="Arial" w:hAnsi="Arial" w:cs="Arial"/>
          <w:sz w:val="20"/>
          <w:szCs w:val="20"/>
        </w:rPr>
      </w:pPr>
    </w:p>
    <w:p w14:paraId="45BF05D9" w14:textId="77777777" w:rsidR="00464616" w:rsidRPr="00DF79C2" w:rsidRDefault="00464616" w:rsidP="00DF79C2">
      <w:pPr>
        <w:pStyle w:val="ConsPlusNormal"/>
        <w:ind w:firstLine="540"/>
        <w:jc w:val="both"/>
        <w:rPr>
          <w:rFonts w:ascii="Arial" w:hAnsi="Arial" w:cs="Arial"/>
          <w:sz w:val="20"/>
          <w:szCs w:val="20"/>
        </w:rPr>
      </w:pPr>
    </w:p>
    <w:p w14:paraId="114E0CAA" w14:textId="77777777" w:rsidR="00DF79C2" w:rsidRPr="00DF79C2" w:rsidRDefault="00DF79C2" w:rsidP="00DF79C2">
      <w:pPr>
        <w:pStyle w:val="ConsPlusNormal"/>
        <w:ind w:firstLine="540"/>
        <w:jc w:val="both"/>
        <w:rPr>
          <w:rFonts w:ascii="Arial" w:hAnsi="Arial" w:cs="Arial"/>
          <w:sz w:val="20"/>
          <w:szCs w:val="20"/>
        </w:rPr>
      </w:pPr>
    </w:p>
    <w:p w14:paraId="4DAE3E7C" w14:textId="77777777" w:rsidR="00DF79C2" w:rsidRPr="00DF79C2" w:rsidRDefault="00DF79C2" w:rsidP="00DF79C2">
      <w:pPr>
        <w:pStyle w:val="ConsPlusNormal"/>
        <w:ind w:firstLine="540"/>
        <w:jc w:val="both"/>
        <w:rPr>
          <w:rFonts w:ascii="Arial" w:hAnsi="Arial" w:cs="Arial"/>
          <w:sz w:val="20"/>
          <w:szCs w:val="20"/>
        </w:rPr>
      </w:pPr>
    </w:p>
    <w:p w14:paraId="2BE9F0B6" w14:textId="77777777" w:rsidR="00DF79C2" w:rsidRPr="00DF79C2" w:rsidRDefault="00DF79C2" w:rsidP="00DF79C2">
      <w:pPr>
        <w:pStyle w:val="ConsPlusNormal"/>
        <w:jc w:val="both"/>
        <w:rPr>
          <w:rFonts w:ascii="Arial" w:hAnsi="Arial" w:cs="Arial"/>
          <w:sz w:val="20"/>
          <w:szCs w:val="20"/>
        </w:rPr>
      </w:pPr>
    </w:p>
    <w:p w14:paraId="2BEEF630" w14:textId="77777777" w:rsidR="00DF79C2" w:rsidRPr="00DF79C2" w:rsidRDefault="00DF79C2" w:rsidP="00DF79C2">
      <w:pPr>
        <w:pStyle w:val="ConsPlusNormal"/>
        <w:jc w:val="both"/>
        <w:rPr>
          <w:rFonts w:ascii="Arial" w:hAnsi="Arial" w:cs="Arial"/>
          <w:sz w:val="20"/>
          <w:szCs w:val="20"/>
        </w:rPr>
      </w:pPr>
    </w:p>
    <w:p w14:paraId="59FB5AC7" w14:textId="77777777" w:rsidR="00DF79C2" w:rsidRPr="00DF79C2" w:rsidRDefault="00DF79C2" w:rsidP="00BA7023">
      <w:pPr>
        <w:shd w:val="clear" w:color="auto" w:fill="FFFFFF"/>
        <w:spacing w:after="100" w:afterAutospacing="1" w:line="240" w:lineRule="auto"/>
        <w:jc w:val="center"/>
        <w:outlineLvl w:val="2"/>
        <w:rPr>
          <w:rFonts w:ascii="Arial" w:eastAsia="Times New Roman" w:hAnsi="Arial" w:cs="Arial"/>
          <w:b/>
          <w:bCs/>
          <w:color w:val="212529"/>
          <w:sz w:val="20"/>
          <w:szCs w:val="20"/>
          <w:lang w:eastAsia="ru-RU"/>
        </w:rPr>
      </w:pPr>
      <w:r w:rsidRPr="00DF79C2">
        <w:rPr>
          <w:rFonts w:ascii="Arial" w:eastAsia="Times New Roman" w:hAnsi="Arial" w:cs="Arial"/>
          <w:b/>
          <w:bCs/>
          <w:color w:val="212529"/>
          <w:sz w:val="20"/>
          <w:szCs w:val="20"/>
          <w:lang w:eastAsia="ru-RU"/>
        </w:rPr>
        <w:t>Программа</w:t>
      </w:r>
      <w:r w:rsidRPr="00DF79C2">
        <w:rPr>
          <w:rFonts w:ascii="Arial" w:eastAsia="Times New Roman" w:hAnsi="Arial" w:cs="Arial"/>
          <w:b/>
          <w:bCs/>
          <w:color w:val="212529"/>
          <w:sz w:val="20"/>
          <w:szCs w:val="20"/>
          <w:lang w:eastAsia="ru-RU"/>
        </w:rPr>
        <w:br/>
        <w:t>государственных гарантий бесплатного оказания гражданам медицинской помощи на 2026 год и на плановый период 2027 и 2028 годов</w:t>
      </w:r>
    </w:p>
    <w:p w14:paraId="1AD67763"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I. Общие положения</w:t>
      </w:r>
    </w:p>
    <w:p w14:paraId="30AEC47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соответствии с Федеральным законом "Об основах охраны здоровья граждан в Российской Федерации" каждый имеет право на медицинскую помощь в гарантированном </w:t>
      </w:r>
      <w:proofErr w:type="spellStart"/>
      <w:r w:rsidRPr="00DF79C2">
        <w:rPr>
          <w:rFonts w:ascii="Arial" w:eastAsia="Times New Roman" w:hAnsi="Arial" w:cs="Arial"/>
          <w:color w:val="212529"/>
          <w:sz w:val="20"/>
          <w:szCs w:val="20"/>
          <w:lang w:eastAsia="ru-RU"/>
        </w:rPr>
        <w:t>объеме</w:t>
      </w:r>
      <w:proofErr w:type="spellEnd"/>
      <w:r w:rsidRPr="00DF79C2">
        <w:rPr>
          <w:rFonts w:ascii="Arial" w:eastAsia="Times New Roman" w:hAnsi="Arial" w:cs="Arial"/>
          <w:color w:val="212529"/>
          <w:sz w:val="20"/>
          <w:szCs w:val="20"/>
          <w:lang w:eastAsia="ru-RU"/>
        </w:rPr>
        <w:t>, оказываемую без взимания платы в соответствии с программой государственных гарантий бесплатного оказания гражданам медицинской помощи.</w:t>
      </w:r>
    </w:p>
    <w:p w14:paraId="3BB2F4B9"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w:t>
      </w:r>
      <w:proofErr w:type="spellStart"/>
      <w:r w:rsidRPr="00DF79C2">
        <w:rPr>
          <w:rFonts w:ascii="Arial" w:eastAsia="Times New Roman" w:hAnsi="Arial" w:cs="Arial"/>
          <w:color w:val="212529"/>
          <w:sz w:val="20"/>
          <w:szCs w:val="20"/>
          <w:lang w:eastAsia="ru-RU"/>
        </w:rPr>
        <w:t>объема</w:t>
      </w:r>
      <w:proofErr w:type="spellEnd"/>
      <w:r w:rsidRPr="00DF79C2">
        <w:rPr>
          <w:rFonts w:ascii="Arial" w:eastAsia="Times New Roman" w:hAnsi="Arial" w:cs="Arial"/>
          <w:color w:val="212529"/>
          <w:sz w:val="20"/>
          <w:szCs w:val="20"/>
          <w:lang w:eastAsia="ru-RU"/>
        </w:rPr>
        <w:t xml:space="preserve"> медицинской помощи, средние нормативы финансовых затрат на единицу </w:t>
      </w:r>
      <w:proofErr w:type="spellStart"/>
      <w:r w:rsidRPr="00DF79C2">
        <w:rPr>
          <w:rFonts w:ascii="Arial" w:eastAsia="Times New Roman" w:hAnsi="Arial" w:cs="Arial"/>
          <w:color w:val="212529"/>
          <w:sz w:val="20"/>
          <w:szCs w:val="20"/>
          <w:lang w:eastAsia="ru-RU"/>
        </w:rPr>
        <w:t>объема</w:t>
      </w:r>
      <w:proofErr w:type="spellEnd"/>
      <w:r w:rsidRPr="00DF79C2">
        <w:rPr>
          <w:rFonts w:ascii="Arial" w:eastAsia="Times New Roman" w:hAnsi="Arial" w:cs="Arial"/>
          <w:color w:val="212529"/>
          <w:sz w:val="20"/>
          <w:szCs w:val="20"/>
          <w:lang w:eastAsia="ru-RU"/>
        </w:rPr>
        <w:t xml:space="preserve"> медицинской помощи, средние подушевые нормативы финансирования, порядок и структуру формирования тарифов на медицинскую помощь и способы </w:t>
      </w:r>
      <w:proofErr w:type="spellStart"/>
      <w:r w:rsidRPr="00DF79C2">
        <w:rPr>
          <w:rFonts w:ascii="Arial" w:eastAsia="Times New Roman" w:hAnsi="Arial" w:cs="Arial"/>
          <w:color w:val="212529"/>
          <w:sz w:val="20"/>
          <w:szCs w:val="20"/>
          <w:lang w:eastAsia="ru-RU"/>
        </w:rPr>
        <w:t>ее</w:t>
      </w:r>
      <w:proofErr w:type="spellEnd"/>
      <w:r w:rsidRPr="00DF79C2">
        <w:rPr>
          <w:rFonts w:ascii="Arial" w:eastAsia="Times New Roman" w:hAnsi="Arial" w:cs="Arial"/>
          <w:color w:val="212529"/>
          <w:sz w:val="20"/>
          <w:szCs w:val="20"/>
          <w:lang w:eastAsia="ru-RU"/>
        </w:rPr>
        <w:t xml:space="preserve">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5B633698"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Программа формируется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порядков оказания медицинской помощи, стандартов медицинской помощи, разработанных в том числе на основе клинических рекомендаций, а также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083259D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14:paraId="0EAC25F4"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 соответствии с Конституцией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законом "Об основах охраны здоровья граждан в Российской Федерации" обеспечивают в пределах своей компетенции доступность медицинской помощи.</w:t>
      </w:r>
    </w:p>
    <w:p w14:paraId="7D38CD9D"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07350749"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Индексация заработной платы медицинских работников осуществляется в установленном порядке.</w:t>
      </w:r>
    </w:p>
    <w:p w14:paraId="186529C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7BFF875C"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14F8C1BF"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lastRenderedPageBreak/>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262D7077"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II. Перечень видов, форм и условий предоставления медицинской помощи, оказание которой осуществляется бесплатно</w:t>
      </w:r>
    </w:p>
    <w:p w14:paraId="384041EC"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 рамках Программы бесплатно предоставляются (за исключением медицинской помощи, оказываемой в рамках клинической апробации):</w:t>
      </w:r>
    </w:p>
    <w:p w14:paraId="142DD98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3DFE948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специализированная, в том числе высокотехнологичная, медицинская помощь;</w:t>
      </w:r>
    </w:p>
    <w:p w14:paraId="6A95481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скорая, в том числе скорая специализированная, медицинская помощь;</w:t>
      </w:r>
    </w:p>
    <w:p w14:paraId="7BFAE7D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639D861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Понятие "медицинская организация" используется в Программе в значении, </w:t>
      </w:r>
      <w:proofErr w:type="spellStart"/>
      <w:r w:rsidRPr="00DF79C2">
        <w:rPr>
          <w:rFonts w:ascii="Arial" w:eastAsia="Times New Roman" w:hAnsi="Arial" w:cs="Arial"/>
          <w:color w:val="212529"/>
          <w:sz w:val="20"/>
          <w:szCs w:val="20"/>
          <w:lang w:eastAsia="ru-RU"/>
        </w:rPr>
        <w:t>определенном</w:t>
      </w:r>
      <w:proofErr w:type="spellEnd"/>
      <w:r w:rsidRPr="00DF79C2">
        <w:rPr>
          <w:rFonts w:ascii="Arial" w:eastAsia="Times New Roman" w:hAnsi="Arial" w:cs="Arial"/>
          <w:color w:val="212529"/>
          <w:sz w:val="20"/>
          <w:szCs w:val="20"/>
          <w:lang w:eastAsia="ru-RU"/>
        </w:rPr>
        <w:t xml:space="preserve">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14:paraId="2D2CF4FF"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Порядок оказания медицинской помощи отдельным категориям ветеранов боевых действий</w:t>
      </w:r>
    </w:p>
    <w:p w14:paraId="30BFA4A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Ветеранам боевых действий, указанным в абзацах втором и третьем подпункта "в" пункта 2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431CF948"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14:paraId="49940BBC"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Территориальный фонд обязательного медицинского страхования на основании пункта 15 части 2 статьи 44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4F92F73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w:t>
      </w:r>
      <w:proofErr w:type="spellStart"/>
      <w:r w:rsidRPr="00DF79C2">
        <w:rPr>
          <w:rFonts w:ascii="Arial" w:eastAsia="Times New Roman" w:hAnsi="Arial" w:cs="Arial"/>
          <w:color w:val="212529"/>
          <w:sz w:val="20"/>
          <w:szCs w:val="20"/>
          <w:lang w:eastAsia="ru-RU"/>
        </w:rPr>
        <w:t>приема</w:t>
      </w:r>
      <w:proofErr w:type="spellEnd"/>
      <w:r w:rsidRPr="00DF79C2">
        <w:rPr>
          <w:rFonts w:ascii="Arial" w:eastAsia="Times New Roman" w:hAnsi="Arial" w:cs="Arial"/>
          <w:color w:val="212529"/>
          <w:sz w:val="20"/>
          <w:szCs w:val="20"/>
          <w:lang w:eastAsia="ru-RU"/>
        </w:rPr>
        <w:t xml:space="preserve">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5422397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w:t>
      </w:r>
      <w:proofErr w:type="spellStart"/>
      <w:r w:rsidRPr="00DF79C2">
        <w:rPr>
          <w:rFonts w:ascii="Arial" w:eastAsia="Times New Roman" w:hAnsi="Arial" w:cs="Arial"/>
          <w:color w:val="212529"/>
          <w:sz w:val="20"/>
          <w:szCs w:val="20"/>
          <w:lang w:eastAsia="ru-RU"/>
        </w:rPr>
        <w:t>оснащенной</w:t>
      </w:r>
      <w:proofErr w:type="spellEnd"/>
      <w:r w:rsidRPr="00DF79C2">
        <w:rPr>
          <w:rFonts w:ascii="Arial" w:eastAsia="Times New Roman" w:hAnsi="Arial" w:cs="Arial"/>
          <w:color w:val="212529"/>
          <w:sz w:val="20"/>
          <w:szCs w:val="20"/>
          <w:lang w:eastAsia="ru-RU"/>
        </w:rPr>
        <w:t xml:space="preserve"> необходимыми медицинскими изделиями для проведения соответствующих обследований.</w:t>
      </w:r>
    </w:p>
    <w:p w14:paraId="40027CB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lastRenderedPageBreak/>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3A766792"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3 рабочих дней после проведения первого этапа диспансеризации, - в случае проживания участника специальной военной операции в городском </w:t>
      </w:r>
      <w:proofErr w:type="spellStart"/>
      <w:r w:rsidRPr="00DF79C2">
        <w:rPr>
          <w:rFonts w:ascii="Arial" w:eastAsia="Times New Roman" w:hAnsi="Arial" w:cs="Arial"/>
          <w:color w:val="212529"/>
          <w:sz w:val="20"/>
          <w:szCs w:val="20"/>
          <w:lang w:eastAsia="ru-RU"/>
        </w:rPr>
        <w:t>населенном</w:t>
      </w:r>
      <w:proofErr w:type="spellEnd"/>
      <w:r w:rsidRPr="00DF79C2">
        <w:rPr>
          <w:rFonts w:ascii="Arial" w:eastAsia="Times New Roman" w:hAnsi="Arial" w:cs="Arial"/>
          <w:color w:val="212529"/>
          <w:sz w:val="20"/>
          <w:szCs w:val="20"/>
          <w:lang w:eastAsia="ru-RU"/>
        </w:rPr>
        <w:t xml:space="preserve"> пункте;</w:t>
      </w:r>
    </w:p>
    <w:p w14:paraId="6B701AA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10 рабочих дней после проведения первого этапа диспансеризации, - в случае проживания участника специальной военной операции в сельской местности (</w:t>
      </w:r>
      <w:proofErr w:type="spellStart"/>
      <w:r w:rsidRPr="00DF79C2">
        <w:rPr>
          <w:rFonts w:ascii="Arial" w:eastAsia="Times New Roman" w:hAnsi="Arial" w:cs="Arial"/>
          <w:color w:val="212529"/>
          <w:sz w:val="20"/>
          <w:szCs w:val="20"/>
          <w:lang w:eastAsia="ru-RU"/>
        </w:rPr>
        <w:t>поселке</w:t>
      </w:r>
      <w:proofErr w:type="spellEnd"/>
      <w:r w:rsidRPr="00DF79C2">
        <w:rPr>
          <w:rFonts w:ascii="Arial" w:eastAsia="Times New Roman" w:hAnsi="Arial" w:cs="Arial"/>
          <w:color w:val="212529"/>
          <w:sz w:val="20"/>
          <w:szCs w:val="20"/>
          <w:lang w:eastAsia="ru-RU"/>
        </w:rPr>
        <w:t xml:space="preserve"> городского типа, рабочем </w:t>
      </w:r>
      <w:proofErr w:type="spellStart"/>
      <w:r w:rsidRPr="00DF79C2">
        <w:rPr>
          <w:rFonts w:ascii="Arial" w:eastAsia="Times New Roman" w:hAnsi="Arial" w:cs="Arial"/>
          <w:color w:val="212529"/>
          <w:sz w:val="20"/>
          <w:szCs w:val="20"/>
          <w:lang w:eastAsia="ru-RU"/>
        </w:rPr>
        <w:t>поселке</w:t>
      </w:r>
      <w:proofErr w:type="spellEnd"/>
      <w:r w:rsidRPr="00DF79C2">
        <w:rPr>
          <w:rFonts w:ascii="Arial" w:eastAsia="Times New Roman" w:hAnsi="Arial" w:cs="Arial"/>
          <w:color w:val="212529"/>
          <w:sz w:val="20"/>
          <w:szCs w:val="20"/>
          <w:lang w:eastAsia="ru-RU"/>
        </w:rPr>
        <w:t xml:space="preserve">) или в </w:t>
      </w:r>
      <w:proofErr w:type="spellStart"/>
      <w:r w:rsidRPr="00DF79C2">
        <w:rPr>
          <w:rFonts w:ascii="Arial" w:eastAsia="Times New Roman" w:hAnsi="Arial" w:cs="Arial"/>
          <w:color w:val="212529"/>
          <w:sz w:val="20"/>
          <w:szCs w:val="20"/>
          <w:lang w:eastAsia="ru-RU"/>
        </w:rPr>
        <w:t>отдаленном</w:t>
      </w:r>
      <w:proofErr w:type="spellEnd"/>
      <w:r w:rsidRPr="00DF79C2">
        <w:rPr>
          <w:rFonts w:ascii="Arial" w:eastAsia="Times New Roman" w:hAnsi="Arial" w:cs="Arial"/>
          <w:color w:val="212529"/>
          <w:sz w:val="20"/>
          <w:szCs w:val="20"/>
          <w:lang w:eastAsia="ru-RU"/>
        </w:rPr>
        <w:t xml:space="preserve"> </w:t>
      </w:r>
      <w:proofErr w:type="spellStart"/>
      <w:r w:rsidRPr="00DF79C2">
        <w:rPr>
          <w:rFonts w:ascii="Arial" w:eastAsia="Times New Roman" w:hAnsi="Arial" w:cs="Arial"/>
          <w:color w:val="212529"/>
          <w:sz w:val="20"/>
          <w:szCs w:val="20"/>
          <w:lang w:eastAsia="ru-RU"/>
        </w:rPr>
        <w:t>населенном</w:t>
      </w:r>
      <w:proofErr w:type="spellEnd"/>
      <w:r w:rsidRPr="00DF79C2">
        <w:rPr>
          <w:rFonts w:ascii="Arial" w:eastAsia="Times New Roman" w:hAnsi="Arial" w:cs="Arial"/>
          <w:color w:val="212529"/>
          <w:sz w:val="20"/>
          <w:szCs w:val="20"/>
          <w:lang w:eastAsia="ru-RU"/>
        </w:rPr>
        <w:t xml:space="preserve"> пункте.</w:t>
      </w:r>
    </w:p>
    <w:p w14:paraId="46BACDCF"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w:t>
      </w:r>
      <w:proofErr w:type="spellStart"/>
      <w:r w:rsidRPr="00DF79C2">
        <w:rPr>
          <w:rFonts w:ascii="Arial" w:eastAsia="Times New Roman" w:hAnsi="Arial" w:cs="Arial"/>
          <w:color w:val="212529"/>
          <w:sz w:val="20"/>
          <w:szCs w:val="20"/>
          <w:lang w:eastAsia="ru-RU"/>
        </w:rPr>
        <w:t>отдаленном</w:t>
      </w:r>
      <w:proofErr w:type="spellEnd"/>
      <w:r w:rsidRPr="00DF79C2">
        <w:rPr>
          <w:rFonts w:ascii="Arial" w:eastAsia="Times New Roman" w:hAnsi="Arial" w:cs="Arial"/>
          <w:color w:val="212529"/>
          <w:sz w:val="20"/>
          <w:szCs w:val="20"/>
          <w:lang w:eastAsia="ru-RU"/>
        </w:rPr>
        <w:t xml:space="preserve"> </w:t>
      </w:r>
      <w:proofErr w:type="spellStart"/>
      <w:r w:rsidRPr="00DF79C2">
        <w:rPr>
          <w:rFonts w:ascii="Arial" w:eastAsia="Times New Roman" w:hAnsi="Arial" w:cs="Arial"/>
          <w:color w:val="212529"/>
          <w:sz w:val="20"/>
          <w:szCs w:val="20"/>
          <w:lang w:eastAsia="ru-RU"/>
        </w:rPr>
        <w:t>населенном</w:t>
      </w:r>
      <w:proofErr w:type="spellEnd"/>
      <w:r w:rsidRPr="00DF79C2">
        <w:rPr>
          <w:rFonts w:ascii="Arial" w:eastAsia="Times New Roman" w:hAnsi="Arial" w:cs="Arial"/>
          <w:color w:val="212529"/>
          <w:sz w:val="20"/>
          <w:szCs w:val="20"/>
          <w:lang w:eastAsia="ru-RU"/>
        </w:rPr>
        <w:t xml:space="preserve"> пункте, такое динамическое наблюдение может быть организовано с использованием телемедицинских технологий.</w:t>
      </w:r>
    </w:p>
    <w:p w14:paraId="07765BF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w:t>
      </w:r>
      <w:proofErr w:type="spellStart"/>
      <w:r w:rsidRPr="00DF79C2">
        <w:rPr>
          <w:rFonts w:ascii="Arial" w:eastAsia="Times New Roman" w:hAnsi="Arial" w:cs="Arial"/>
          <w:color w:val="212529"/>
          <w:sz w:val="20"/>
          <w:szCs w:val="20"/>
          <w:lang w:eastAsia="ru-RU"/>
        </w:rPr>
        <w:t>передается</w:t>
      </w:r>
      <w:proofErr w:type="spellEnd"/>
      <w:r w:rsidRPr="00DF79C2">
        <w:rPr>
          <w:rFonts w:ascii="Arial" w:eastAsia="Times New Roman" w:hAnsi="Arial" w:cs="Arial"/>
          <w:color w:val="212529"/>
          <w:sz w:val="20"/>
          <w:szCs w:val="20"/>
          <w:lang w:eastAsia="ru-RU"/>
        </w:rPr>
        <w:t xml:space="preserve">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w:t>
      </w:r>
      <w:proofErr w:type="spellStart"/>
      <w:r w:rsidRPr="00DF79C2">
        <w:rPr>
          <w:rFonts w:ascii="Arial" w:eastAsia="Times New Roman" w:hAnsi="Arial" w:cs="Arial"/>
          <w:color w:val="212529"/>
          <w:sz w:val="20"/>
          <w:szCs w:val="20"/>
          <w:lang w:eastAsia="ru-RU"/>
        </w:rPr>
        <w:t>ее</w:t>
      </w:r>
      <w:proofErr w:type="spellEnd"/>
      <w:r w:rsidRPr="00DF79C2">
        <w:rPr>
          <w:rFonts w:ascii="Arial" w:eastAsia="Times New Roman" w:hAnsi="Arial" w:cs="Arial"/>
          <w:color w:val="212529"/>
          <w:sz w:val="20"/>
          <w:szCs w:val="20"/>
          <w:lang w:eastAsia="ru-RU"/>
        </w:rPr>
        <w:t xml:space="preserve"> руководителю органа социальной защиты соответствующего субъекта Российской Федерации.</w:t>
      </w:r>
    </w:p>
    <w:p w14:paraId="62B1C294"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14:paraId="5882910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24030E57"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2449F40D"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4424656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медицинских показаний.</w:t>
      </w:r>
    </w:p>
    <w:p w14:paraId="4352C94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59FF9C3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lastRenderedPageBreak/>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на санаторно-курортное лечение принимается такой федеральной санаторно-курортной организацией во внеочередном порядке.</w:t>
      </w:r>
    </w:p>
    <w:p w14:paraId="3E19403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Перечень санаторно-курортных организаций, в которые могут быть направлены участники специальной военной операции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состояния их здоровья, устанавливается в соответствии с пунктом 12 постановления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w:t>
      </w:r>
    </w:p>
    <w:p w14:paraId="69C0CA47"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Федеральный фонд обязательного медицинского страхования </w:t>
      </w:r>
      <w:proofErr w:type="spellStart"/>
      <w:r w:rsidRPr="00DF79C2">
        <w:rPr>
          <w:rFonts w:ascii="Arial" w:eastAsia="Times New Roman" w:hAnsi="Arial" w:cs="Arial"/>
          <w:color w:val="212529"/>
          <w:sz w:val="20"/>
          <w:szCs w:val="20"/>
          <w:lang w:eastAsia="ru-RU"/>
        </w:rPr>
        <w:t>ведет</w:t>
      </w:r>
      <w:proofErr w:type="spellEnd"/>
      <w:r w:rsidRPr="00DF79C2">
        <w:rPr>
          <w:rFonts w:ascii="Arial" w:eastAsia="Times New Roman" w:hAnsi="Arial" w:cs="Arial"/>
          <w:color w:val="212529"/>
          <w:sz w:val="20"/>
          <w:szCs w:val="20"/>
          <w:lang w:eastAsia="ru-RU"/>
        </w:rPr>
        <w:t xml:space="preserve"> отдельный </w:t>
      </w:r>
      <w:proofErr w:type="spellStart"/>
      <w:r w:rsidRPr="00DF79C2">
        <w:rPr>
          <w:rFonts w:ascii="Arial" w:eastAsia="Times New Roman" w:hAnsi="Arial" w:cs="Arial"/>
          <w:color w:val="212529"/>
          <w:sz w:val="20"/>
          <w:szCs w:val="20"/>
          <w:lang w:eastAsia="ru-RU"/>
        </w:rPr>
        <w:t>учет</w:t>
      </w:r>
      <w:proofErr w:type="spellEnd"/>
      <w:r w:rsidRPr="00DF79C2">
        <w:rPr>
          <w:rFonts w:ascii="Arial" w:eastAsia="Times New Roman" w:hAnsi="Arial" w:cs="Arial"/>
          <w:color w:val="212529"/>
          <w:sz w:val="20"/>
          <w:szCs w:val="20"/>
          <w:lang w:eastAsia="ru-RU"/>
        </w:rPr>
        <w:t xml:space="preserve"> случаев оказания медицинской помощи участникам специальной военной операции в разрезе условий и форм </w:t>
      </w:r>
      <w:proofErr w:type="spellStart"/>
      <w:r w:rsidRPr="00DF79C2">
        <w:rPr>
          <w:rFonts w:ascii="Arial" w:eastAsia="Times New Roman" w:hAnsi="Arial" w:cs="Arial"/>
          <w:color w:val="212529"/>
          <w:sz w:val="20"/>
          <w:szCs w:val="20"/>
          <w:lang w:eastAsia="ru-RU"/>
        </w:rPr>
        <w:t>ее</w:t>
      </w:r>
      <w:proofErr w:type="spellEnd"/>
      <w:r w:rsidRPr="00DF79C2">
        <w:rPr>
          <w:rFonts w:ascii="Arial" w:eastAsia="Times New Roman" w:hAnsi="Arial" w:cs="Arial"/>
          <w:color w:val="212529"/>
          <w:sz w:val="20"/>
          <w:szCs w:val="20"/>
          <w:lang w:eastAsia="ru-RU"/>
        </w:rPr>
        <w:t xml:space="preserve"> оказания, а также </w:t>
      </w:r>
      <w:proofErr w:type="spellStart"/>
      <w:r w:rsidRPr="00DF79C2">
        <w:rPr>
          <w:rFonts w:ascii="Arial" w:eastAsia="Times New Roman" w:hAnsi="Arial" w:cs="Arial"/>
          <w:color w:val="212529"/>
          <w:sz w:val="20"/>
          <w:szCs w:val="20"/>
          <w:lang w:eastAsia="ru-RU"/>
        </w:rPr>
        <w:t>учет</w:t>
      </w:r>
      <w:proofErr w:type="spellEnd"/>
      <w:r w:rsidRPr="00DF79C2">
        <w:rPr>
          <w:rFonts w:ascii="Arial" w:eastAsia="Times New Roman" w:hAnsi="Arial" w:cs="Arial"/>
          <w:color w:val="212529"/>
          <w:sz w:val="20"/>
          <w:szCs w:val="20"/>
          <w:lang w:eastAsia="ru-RU"/>
        </w:rPr>
        <w:t xml:space="preserve"> таких пациентов, получивших медицинскую реабилитацию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w:t>
      </w:r>
      <w:proofErr w:type="spellStart"/>
      <w:r w:rsidRPr="00DF79C2">
        <w:rPr>
          <w:rFonts w:ascii="Arial" w:eastAsia="Times New Roman" w:hAnsi="Arial" w:cs="Arial"/>
          <w:color w:val="212529"/>
          <w:sz w:val="20"/>
          <w:szCs w:val="20"/>
          <w:lang w:eastAsia="ru-RU"/>
        </w:rPr>
        <w:t>ее</w:t>
      </w:r>
      <w:proofErr w:type="spellEnd"/>
      <w:r w:rsidRPr="00DF79C2">
        <w:rPr>
          <w:rFonts w:ascii="Arial" w:eastAsia="Times New Roman" w:hAnsi="Arial" w:cs="Arial"/>
          <w:color w:val="212529"/>
          <w:sz w:val="20"/>
          <w:szCs w:val="20"/>
          <w:lang w:eastAsia="ru-RU"/>
        </w:rPr>
        <w:t xml:space="preserve"> этапности.</w:t>
      </w:r>
    </w:p>
    <w:p w14:paraId="241CF942"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06932F4C"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578A33AD"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w:t>
      </w:r>
      <w:proofErr w:type="spellStart"/>
      <w:r w:rsidRPr="00DF79C2">
        <w:rPr>
          <w:rFonts w:ascii="Arial" w:eastAsia="Times New Roman" w:hAnsi="Arial" w:cs="Arial"/>
          <w:color w:val="212529"/>
          <w:sz w:val="20"/>
          <w:szCs w:val="20"/>
          <w:lang w:eastAsia="ru-RU"/>
        </w:rPr>
        <w:t>счет</w:t>
      </w:r>
      <w:proofErr w:type="spellEnd"/>
      <w:r w:rsidRPr="00DF79C2">
        <w:rPr>
          <w:rFonts w:ascii="Arial" w:eastAsia="Times New Roman" w:hAnsi="Arial" w:cs="Arial"/>
          <w:color w:val="212529"/>
          <w:sz w:val="20"/>
          <w:szCs w:val="20"/>
          <w:lang w:eastAsia="ru-RU"/>
        </w:rPr>
        <w:t xml:space="preserve"> бюджетных ассигнований бюджетов субъектов Российской Федерации.</w:t>
      </w:r>
    </w:p>
    <w:p w14:paraId="6BED4F1C"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возможность записи к врачу, а также порядок доведения до отдельных групп инвалидов информации о состоянии их здоровья</w:t>
      </w:r>
    </w:p>
    <w:p w14:paraId="0A00C828"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w:t>
      </w:r>
      <w:proofErr w:type="spellStart"/>
      <w:r w:rsidRPr="00DF79C2">
        <w:rPr>
          <w:rFonts w:ascii="Arial" w:eastAsia="Times New Roman" w:hAnsi="Arial" w:cs="Arial"/>
          <w:color w:val="212529"/>
          <w:sz w:val="20"/>
          <w:szCs w:val="20"/>
          <w:lang w:eastAsia="ru-RU"/>
        </w:rPr>
        <w:t>отдаленных</w:t>
      </w:r>
      <w:proofErr w:type="spellEnd"/>
      <w:r w:rsidRPr="00DF79C2">
        <w:rPr>
          <w:rFonts w:ascii="Arial" w:eastAsia="Times New Roman" w:hAnsi="Arial" w:cs="Arial"/>
          <w:color w:val="212529"/>
          <w:sz w:val="20"/>
          <w:szCs w:val="20"/>
          <w:lang w:eastAsia="ru-RU"/>
        </w:rPr>
        <w:t xml:space="preserve"> </w:t>
      </w:r>
      <w:proofErr w:type="spellStart"/>
      <w:r w:rsidRPr="00DF79C2">
        <w:rPr>
          <w:rFonts w:ascii="Arial" w:eastAsia="Times New Roman" w:hAnsi="Arial" w:cs="Arial"/>
          <w:color w:val="212529"/>
          <w:sz w:val="20"/>
          <w:szCs w:val="20"/>
          <w:lang w:eastAsia="ru-RU"/>
        </w:rPr>
        <w:t>населенных</w:t>
      </w:r>
      <w:proofErr w:type="spellEnd"/>
      <w:r w:rsidRPr="00DF79C2">
        <w:rPr>
          <w:rFonts w:ascii="Arial" w:eastAsia="Times New Roman" w:hAnsi="Arial" w:cs="Arial"/>
          <w:color w:val="212529"/>
          <w:sz w:val="20"/>
          <w:szCs w:val="20"/>
          <w:lang w:eastAsia="ru-RU"/>
        </w:rPr>
        <w:t xml:space="preserve">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проект "Демография". Оплата такой доставки осуществляется за </w:t>
      </w:r>
      <w:proofErr w:type="spellStart"/>
      <w:r w:rsidRPr="00DF79C2">
        <w:rPr>
          <w:rFonts w:ascii="Arial" w:eastAsia="Times New Roman" w:hAnsi="Arial" w:cs="Arial"/>
          <w:color w:val="212529"/>
          <w:sz w:val="20"/>
          <w:szCs w:val="20"/>
          <w:lang w:eastAsia="ru-RU"/>
        </w:rPr>
        <w:t>счет</w:t>
      </w:r>
      <w:proofErr w:type="spellEnd"/>
      <w:r w:rsidRPr="00DF79C2">
        <w:rPr>
          <w:rFonts w:ascii="Arial" w:eastAsia="Times New Roman" w:hAnsi="Arial" w:cs="Arial"/>
          <w:color w:val="212529"/>
          <w:sz w:val="20"/>
          <w:szCs w:val="20"/>
          <w:lang w:eastAsia="ru-RU"/>
        </w:rPr>
        <w:t xml:space="preserve"> средств бюджетов субъектов Российской Федерации.</w:t>
      </w:r>
    </w:p>
    <w:p w14:paraId="5B0B580F"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w:t>
      </w:r>
      <w:proofErr w:type="spellStart"/>
      <w:r w:rsidRPr="00DF79C2">
        <w:rPr>
          <w:rFonts w:ascii="Arial" w:eastAsia="Times New Roman" w:hAnsi="Arial" w:cs="Arial"/>
          <w:color w:val="212529"/>
          <w:sz w:val="20"/>
          <w:szCs w:val="20"/>
          <w:lang w:eastAsia="ru-RU"/>
        </w:rPr>
        <w:t>прием</w:t>
      </w:r>
      <w:proofErr w:type="spellEnd"/>
      <w:r w:rsidRPr="00DF79C2">
        <w:rPr>
          <w:rFonts w:ascii="Arial" w:eastAsia="Times New Roman" w:hAnsi="Arial" w:cs="Arial"/>
          <w:color w:val="212529"/>
          <w:sz w:val="20"/>
          <w:szCs w:val="20"/>
          <w:lang w:eastAsia="ru-RU"/>
        </w:rPr>
        <w:t xml:space="preserve"> к врачу (фельдшеру) и на медицинские вмешательства, устанавливается Министерством здравоохранения Российской Федерации.</w:t>
      </w:r>
    </w:p>
    <w:p w14:paraId="5D3E13C2"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w:t>
      </w:r>
      <w:proofErr w:type="spellStart"/>
      <w:r w:rsidRPr="00DF79C2">
        <w:rPr>
          <w:rFonts w:ascii="Arial" w:eastAsia="Times New Roman" w:hAnsi="Arial" w:cs="Arial"/>
          <w:color w:val="212529"/>
          <w:sz w:val="20"/>
          <w:szCs w:val="20"/>
          <w:lang w:eastAsia="ru-RU"/>
        </w:rPr>
        <w:t>путем</w:t>
      </w:r>
      <w:proofErr w:type="spellEnd"/>
      <w:r w:rsidRPr="00DF79C2">
        <w:rPr>
          <w:rFonts w:ascii="Arial" w:eastAsia="Times New Roman" w:hAnsi="Arial" w:cs="Arial"/>
          <w:color w:val="212529"/>
          <w:sz w:val="20"/>
          <w:szCs w:val="20"/>
          <w:lang w:eastAsia="ru-RU"/>
        </w:rPr>
        <w:t xml:space="preserve">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3188F14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lastRenderedPageBreak/>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соблюдения санитарно-эпидемического режима (при наличии).</w:t>
      </w:r>
    </w:p>
    <w:p w14:paraId="6D9D685D"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14:paraId="4AB9B8BD"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Первичная медико-санитарная помощь</w:t>
      </w:r>
    </w:p>
    <w:p w14:paraId="51F0F55D"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401CE4C"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Первичная медико-санитарная помощь оказывается в амбулаторных условиях и условиях дневного стационара в плановой и неотложной формах.</w:t>
      </w:r>
    </w:p>
    <w:p w14:paraId="74540775"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56AF0924"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13FE8AD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2720142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14B1AD54"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Специализированная, в том числе высокотехнологичная, медицинская помощь</w:t>
      </w:r>
    </w:p>
    <w:p w14:paraId="7F5339D7"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36DEF48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w:t>
      </w:r>
      <w:proofErr w:type="spellStart"/>
      <w:r w:rsidRPr="00DF79C2">
        <w:rPr>
          <w:rFonts w:ascii="Arial" w:eastAsia="Times New Roman" w:hAnsi="Arial" w:cs="Arial"/>
          <w:color w:val="212529"/>
          <w:sz w:val="20"/>
          <w:szCs w:val="20"/>
          <w:lang w:eastAsia="ru-RU"/>
        </w:rPr>
        <w:t>ресурсоемких</w:t>
      </w:r>
      <w:proofErr w:type="spellEnd"/>
      <w:r w:rsidRPr="00DF79C2">
        <w:rPr>
          <w:rFonts w:ascii="Arial" w:eastAsia="Times New Roman" w:hAnsi="Arial" w:cs="Arial"/>
          <w:color w:val="212529"/>
          <w:sz w:val="20"/>
          <w:szCs w:val="20"/>
          <w:lang w:eastAsia="ru-RU"/>
        </w:rPr>
        <w:t xml:space="preserve">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2256B508"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 1.</w:t>
      </w:r>
    </w:p>
    <w:p w14:paraId="736BC84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08EF138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w:t>
      </w:r>
      <w:proofErr w:type="spellStart"/>
      <w:r w:rsidRPr="00DF79C2">
        <w:rPr>
          <w:rFonts w:ascii="Arial" w:eastAsia="Times New Roman" w:hAnsi="Arial" w:cs="Arial"/>
          <w:color w:val="212529"/>
          <w:sz w:val="20"/>
          <w:szCs w:val="20"/>
          <w:lang w:eastAsia="ru-RU"/>
        </w:rPr>
        <w:t>прикреплен</w:t>
      </w:r>
      <w:proofErr w:type="spellEnd"/>
      <w:r w:rsidRPr="00DF79C2">
        <w:rPr>
          <w:rFonts w:ascii="Arial" w:eastAsia="Times New Roman" w:hAnsi="Arial" w:cs="Arial"/>
          <w:color w:val="212529"/>
          <w:sz w:val="20"/>
          <w:szCs w:val="20"/>
          <w:lang w:eastAsia="ru-RU"/>
        </w:rPr>
        <w:t xml:space="preserve">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w:t>
      </w:r>
      <w:r w:rsidRPr="00DF79C2">
        <w:rPr>
          <w:rFonts w:ascii="Arial" w:eastAsia="Times New Roman" w:hAnsi="Arial" w:cs="Arial"/>
          <w:color w:val="212529"/>
          <w:sz w:val="20"/>
          <w:szCs w:val="20"/>
          <w:lang w:eastAsia="ru-RU"/>
        </w:rPr>
        <w:lastRenderedPageBreak/>
        <w:t>здравоохранения субъекта Российской Федерации, для организации ему диспансерного наблюдения и медицинской реабилитации при необходимости.</w:t>
      </w:r>
    </w:p>
    <w:p w14:paraId="56CBE8E5"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Медицинская организация, к которой пациент </w:t>
      </w:r>
      <w:proofErr w:type="spellStart"/>
      <w:r w:rsidRPr="00DF79C2">
        <w:rPr>
          <w:rFonts w:ascii="Arial" w:eastAsia="Times New Roman" w:hAnsi="Arial" w:cs="Arial"/>
          <w:color w:val="212529"/>
          <w:sz w:val="20"/>
          <w:szCs w:val="20"/>
          <w:lang w:eastAsia="ru-RU"/>
        </w:rPr>
        <w:t>прикреплен</w:t>
      </w:r>
      <w:proofErr w:type="spellEnd"/>
      <w:r w:rsidRPr="00DF79C2">
        <w:rPr>
          <w:rFonts w:ascii="Arial" w:eastAsia="Times New Roman" w:hAnsi="Arial" w:cs="Arial"/>
          <w:color w:val="212529"/>
          <w:sz w:val="20"/>
          <w:szCs w:val="20"/>
          <w:lang w:eastAsia="ru-RU"/>
        </w:rPr>
        <w:t xml:space="preserve">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67B2796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w:t>
      </w:r>
      <w:proofErr w:type="spellStart"/>
      <w:r w:rsidRPr="00DF79C2">
        <w:rPr>
          <w:rFonts w:ascii="Arial" w:eastAsia="Times New Roman" w:hAnsi="Arial" w:cs="Arial"/>
          <w:color w:val="212529"/>
          <w:sz w:val="20"/>
          <w:szCs w:val="20"/>
          <w:lang w:eastAsia="ru-RU"/>
        </w:rPr>
        <w:t>объемы</w:t>
      </w:r>
      <w:proofErr w:type="spellEnd"/>
      <w:r w:rsidRPr="00DF79C2">
        <w:rPr>
          <w:rFonts w:ascii="Arial" w:eastAsia="Times New Roman" w:hAnsi="Arial" w:cs="Arial"/>
          <w:color w:val="212529"/>
          <w:sz w:val="20"/>
          <w:szCs w:val="20"/>
          <w:lang w:eastAsia="ru-RU"/>
        </w:rPr>
        <w:t xml:space="preserve">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w:t>
      </w:r>
      <w:proofErr w:type="spellStart"/>
      <w:r w:rsidRPr="00DF79C2">
        <w:rPr>
          <w:rFonts w:ascii="Arial" w:eastAsia="Times New Roman" w:hAnsi="Arial" w:cs="Arial"/>
          <w:color w:val="212529"/>
          <w:sz w:val="20"/>
          <w:szCs w:val="20"/>
          <w:lang w:eastAsia="ru-RU"/>
        </w:rPr>
        <w:t>объемов</w:t>
      </w:r>
      <w:proofErr w:type="spellEnd"/>
      <w:r w:rsidRPr="00DF79C2">
        <w:rPr>
          <w:rFonts w:ascii="Arial" w:eastAsia="Times New Roman" w:hAnsi="Arial" w:cs="Arial"/>
          <w:color w:val="212529"/>
          <w:sz w:val="20"/>
          <w:szCs w:val="20"/>
          <w:lang w:eastAsia="ru-RU"/>
        </w:rPr>
        <w:t xml:space="preserve"> специализированной, в том числе высокотехнологичной, медицинской помощи.</w:t>
      </w:r>
    </w:p>
    <w:p w14:paraId="44E8209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w:t>
      </w:r>
      <w:proofErr w:type="spellStart"/>
      <w:r w:rsidRPr="00DF79C2">
        <w:rPr>
          <w:rFonts w:ascii="Arial" w:eastAsia="Times New Roman" w:hAnsi="Arial" w:cs="Arial"/>
          <w:color w:val="212529"/>
          <w:sz w:val="20"/>
          <w:szCs w:val="20"/>
          <w:lang w:eastAsia="ru-RU"/>
        </w:rPr>
        <w:t>объемам</w:t>
      </w:r>
      <w:proofErr w:type="spellEnd"/>
      <w:r w:rsidRPr="00DF79C2">
        <w:rPr>
          <w:rFonts w:ascii="Arial" w:eastAsia="Times New Roman" w:hAnsi="Arial" w:cs="Arial"/>
          <w:color w:val="212529"/>
          <w:sz w:val="20"/>
          <w:szCs w:val="20"/>
          <w:lang w:eastAsia="ru-RU"/>
        </w:rPr>
        <w:t xml:space="preserve">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14:paraId="1836EEDD"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0E765BFF"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6DB3F297"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Финансовое обеспечение содержания неиспользуемого коечного фонда не может осуществляться за </w:t>
      </w:r>
      <w:proofErr w:type="spellStart"/>
      <w:r w:rsidRPr="00DF79C2">
        <w:rPr>
          <w:rFonts w:ascii="Arial" w:eastAsia="Times New Roman" w:hAnsi="Arial" w:cs="Arial"/>
          <w:color w:val="212529"/>
          <w:sz w:val="20"/>
          <w:szCs w:val="20"/>
          <w:lang w:eastAsia="ru-RU"/>
        </w:rPr>
        <w:t>счет</w:t>
      </w:r>
      <w:proofErr w:type="spellEnd"/>
      <w:r w:rsidRPr="00DF79C2">
        <w:rPr>
          <w:rFonts w:ascii="Arial" w:eastAsia="Times New Roman" w:hAnsi="Arial" w:cs="Arial"/>
          <w:color w:val="212529"/>
          <w:sz w:val="20"/>
          <w:szCs w:val="20"/>
          <w:lang w:eastAsia="ru-RU"/>
        </w:rPr>
        <w:t xml:space="preserve"> средств обязательного медицинского страхования.</w:t>
      </w:r>
    </w:p>
    <w:p w14:paraId="2B6E8A76"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Скорая, в том числе скорая специализированная, медицинская помощь</w:t>
      </w:r>
    </w:p>
    <w:p w14:paraId="4AC2913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254A5F6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313A932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w:t>
      </w:r>
      <w:proofErr w:type="spellStart"/>
      <w:r w:rsidRPr="00DF79C2">
        <w:rPr>
          <w:rFonts w:ascii="Arial" w:eastAsia="Times New Roman" w:hAnsi="Arial" w:cs="Arial"/>
          <w:color w:val="212529"/>
          <w:sz w:val="20"/>
          <w:szCs w:val="20"/>
          <w:lang w:eastAsia="ru-RU"/>
        </w:rPr>
        <w:t>новорожденных</w:t>
      </w:r>
      <w:proofErr w:type="spellEnd"/>
      <w:r w:rsidRPr="00DF79C2">
        <w:rPr>
          <w:rFonts w:ascii="Arial" w:eastAsia="Times New Roman" w:hAnsi="Arial" w:cs="Arial"/>
          <w:color w:val="212529"/>
          <w:sz w:val="20"/>
          <w:szCs w:val="20"/>
          <w:lang w:eastAsia="ru-RU"/>
        </w:rPr>
        <w:t>, а также лиц, пострадавших в результате чрезвычайных ситуаций и стихийных бедствий).</w:t>
      </w:r>
    </w:p>
    <w:p w14:paraId="2F2C7432"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57727602"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lastRenderedPageBreak/>
        <w:t xml:space="preserve">Медицинские организации, функции и полномочия </w:t>
      </w:r>
      <w:proofErr w:type="gramStart"/>
      <w:r w:rsidRPr="00DF79C2">
        <w:rPr>
          <w:rFonts w:ascii="Arial" w:eastAsia="Times New Roman" w:hAnsi="Arial" w:cs="Arial"/>
          <w:color w:val="212529"/>
          <w:sz w:val="20"/>
          <w:szCs w:val="20"/>
          <w:lang w:eastAsia="ru-RU"/>
        </w:rPr>
        <w:t>учредителей</w:t>
      </w:r>
      <w:proofErr w:type="gramEnd"/>
      <w:r w:rsidRPr="00DF79C2">
        <w:rPr>
          <w:rFonts w:ascii="Arial" w:eastAsia="Times New Roman" w:hAnsi="Arial" w:cs="Arial"/>
          <w:color w:val="212529"/>
          <w:sz w:val="20"/>
          <w:szCs w:val="20"/>
          <w:lang w:eastAsia="ru-RU"/>
        </w:rPr>
        <w:t xml:space="preserve">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5D260E6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Медицинские организации, оказывающие скорую медицинскую помощь, ведут </w:t>
      </w:r>
      <w:proofErr w:type="spellStart"/>
      <w:r w:rsidRPr="00DF79C2">
        <w:rPr>
          <w:rFonts w:ascii="Arial" w:eastAsia="Times New Roman" w:hAnsi="Arial" w:cs="Arial"/>
          <w:color w:val="212529"/>
          <w:sz w:val="20"/>
          <w:szCs w:val="20"/>
          <w:lang w:eastAsia="ru-RU"/>
        </w:rPr>
        <w:t>учет</w:t>
      </w:r>
      <w:proofErr w:type="spellEnd"/>
      <w:r w:rsidRPr="00DF79C2">
        <w:rPr>
          <w:rFonts w:ascii="Arial" w:eastAsia="Times New Roman" w:hAnsi="Arial" w:cs="Arial"/>
          <w:color w:val="212529"/>
          <w:sz w:val="20"/>
          <w:szCs w:val="20"/>
          <w:lang w:eastAsia="ru-RU"/>
        </w:rPr>
        <w:t xml:space="preserve"> средств, предоставляемых на оплату скорой медицинской помощи за </w:t>
      </w:r>
      <w:proofErr w:type="spellStart"/>
      <w:r w:rsidRPr="00DF79C2">
        <w:rPr>
          <w:rFonts w:ascii="Arial" w:eastAsia="Times New Roman" w:hAnsi="Arial" w:cs="Arial"/>
          <w:color w:val="212529"/>
          <w:sz w:val="20"/>
          <w:szCs w:val="20"/>
          <w:lang w:eastAsia="ru-RU"/>
        </w:rPr>
        <w:t>счет</w:t>
      </w:r>
      <w:proofErr w:type="spellEnd"/>
      <w:r w:rsidRPr="00DF79C2">
        <w:rPr>
          <w:rFonts w:ascii="Arial" w:eastAsia="Times New Roman" w:hAnsi="Arial" w:cs="Arial"/>
          <w:color w:val="212529"/>
          <w:sz w:val="20"/>
          <w:szCs w:val="20"/>
          <w:lang w:eastAsia="ru-RU"/>
        </w:rPr>
        <w:t xml:space="preserve">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w:t>
      </w:r>
      <w:proofErr w:type="spellStart"/>
      <w:r w:rsidRPr="00DF79C2">
        <w:rPr>
          <w:rFonts w:ascii="Arial" w:eastAsia="Times New Roman" w:hAnsi="Arial" w:cs="Arial"/>
          <w:color w:val="212529"/>
          <w:sz w:val="20"/>
          <w:szCs w:val="20"/>
          <w:lang w:eastAsia="ru-RU"/>
        </w:rPr>
        <w:t>учет</w:t>
      </w:r>
      <w:proofErr w:type="spellEnd"/>
      <w:r w:rsidRPr="00DF79C2">
        <w:rPr>
          <w:rFonts w:ascii="Arial" w:eastAsia="Times New Roman" w:hAnsi="Arial" w:cs="Arial"/>
          <w:color w:val="212529"/>
          <w:sz w:val="20"/>
          <w:szCs w:val="20"/>
          <w:lang w:eastAsia="ru-RU"/>
        </w:rPr>
        <w:t xml:space="preserve">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18028F69"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w:t>
      </w:r>
      <w:proofErr w:type="spellStart"/>
      <w:r w:rsidRPr="00DF79C2">
        <w:rPr>
          <w:rFonts w:ascii="Arial" w:eastAsia="Times New Roman" w:hAnsi="Arial" w:cs="Arial"/>
          <w:color w:val="212529"/>
          <w:sz w:val="20"/>
          <w:szCs w:val="20"/>
          <w:lang w:eastAsia="ru-RU"/>
        </w:rPr>
        <w:t>учета</w:t>
      </w:r>
      <w:proofErr w:type="spellEnd"/>
      <w:r w:rsidRPr="00DF79C2">
        <w:rPr>
          <w:rFonts w:ascii="Arial" w:eastAsia="Times New Roman" w:hAnsi="Arial" w:cs="Arial"/>
          <w:color w:val="212529"/>
          <w:sz w:val="20"/>
          <w:szCs w:val="20"/>
          <w:lang w:eastAsia="ru-RU"/>
        </w:rPr>
        <w:t xml:space="preserve">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35445F6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Финансовое обеспечение скорой медицинской помощи осуществляется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положений пункта 3 статьи 8 Федерального закона "Об обязательном медицинском страховании в Российской Федерации".</w:t>
      </w:r>
    </w:p>
    <w:p w14:paraId="1B0CA4FF"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Медицинская реабилитация</w:t>
      </w:r>
    </w:p>
    <w:p w14:paraId="4F22956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w:t>
      </w:r>
      <w:proofErr w:type="spellStart"/>
      <w:r w:rsidRPr="00DF79C2">
        <w:rPr>
          <w:rFonts w:ascii="Arial" w:eastAsia="Times New Roman" w:hAnsi="Arial" w:cs="Arial"/>
          <w:color w:val="212529"/>
          <w:sz w:val="20"/>
          <w:szCs w:val="20"/>
          <w:lang w:eastAsia="ru-RU"/>
        </w:rPr>
        <w:t>отдаленном</w:t>
      </w:r>
      <w:proofErr w:type="spellEnd"/>
      <w:r w:rsidRPr="00DF79C2">
        <w:rPr>
          <w:rFonts w:ascii="Arial" w:eastAsia="Times New Roman" w:hAnsi="Arial" w:cs="Arial"/>
          <w:color w:val="212529"/>
          <w:sz w:val="20"/>
          <w:szCs w:val="20"/>
          <w:lang w:eastAsia="ru-RU"/>
        </w:rPr>
        <w:t xml:space="preserve"> от медицинской организации </w:t>
      </w:r>
      <w:proofErr w:type="spellStart"/>
      <w:r w:rsidRPr="00DF79C2">
        <w:rPr>
          <w:rFonts w:ascii="Arial" w:eastAsia="Times New Roman" w:hAnsi="Arial" w:cs="Arial"/>
          <w:color w:val="212529"/>
          <w:sz w:val="20"/>
          <w:szCs w:val="20"/>
          <w:lang w:eastAsia="ru-RU"/>
        </w:rPr>
        <w:t>населенном</w:t>
      </w:r>
      <w:proofErr w:type="spellEnd"/>
      <w:r w:rsidRPr="00DF79C2">
        <w:rPr>
          <w:rFonts w:ascii="Arial" w:eastAsia="Times New Roman" w:hAnsi="Arial" w:cs="Arial"/>
          <w:color w:val="212529"/>
          <w:sz w:val="20"/>
          <w:szCs w:val="20"/>
          <w:lang w:eastAsia="ru-RU"/>
        </w:rPr>
        <w:t xml:space="preserve"> пункте или ограничения в передвижении пациента, медицинская организация, к которой </w:t>
      </w:r>
      <w:proofErr w:type="spellStart"/>
      <w:r w:rsidRPr="00DF79C2">
        <w:rPr>
          <w:rFonts w:ascii="Arial" w:eastAsia="Times New Roman" w:hAnsi="Arial" w:cs="Arial"/>
          <w:color w:val="212529"/>
          <w:sz w:val="20"/>
          <w:szCs w:val="20"/>
          <w:lang w:eastAsia="ru-RU"/>
        </w:rPr>
        <w:t>прикреплен</w:t>
      </w:r>
      <w:proofErr w:type="spellEnd"/>
      <w:r w:rsidRPr="00DF79C2">
        <w:rPr>
          <w:rFonts w:ascii="Arial" w:eastAsia="Times New Roman" w:hAnsi="Arial" w:cs="Arial"/>
          <w:color w:val="212529"/>
          <w:sz w:val="20"/>
          <w:szCs w:val="20"/>
          <w:lang w:eastAsia="ru-RU"/>
        </w:rPr>
        <w:t xml:space="preserve">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7CCAE7FC"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0F329EA5"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23FCC93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w:t>
      </w:r>
      <w:proofErr w:type="spellStart"/>
      <w:r w:rsidRPr="00DF79C2">
        <w:rPr>
          <w:rFonts w:ascii="Arial" w:eastAsia="Times New Roman" w:hAnsi="Arial" w:cs="Arial"/>
          <w:color w:val="212529"/>
          <w:sz w:val="20"/>
          <w:szCs w:val="20"/>
          <w:lang w:eastAsia="ru-RU"/>
        </w:rPr>
        <w:t>объемов</w:t>
      </w:r>
      <w:proofErr w:type="spellEnd"/>
      <w:r w:rsidRPr="00DF79C2">
        <w:rPr>
          <w:rFonts w:ascii="Arial" w:eastAsia="Times New Roman" w:hAnsi="Arial" w:cs="Arial"/>
          <w:color w:val="212529"/>
          <w:sz w:val="20"/>
          <w:szCs w:val="20"/>
          <w:lang w:eastAsia="ru-RU"/>
        </w:rPr>
        <w:t xml:space="preserve"> медицинской помощи на эти цели.</w:t>
      </w:r>
    </w:p>
    <w:p w14:paraId="33C09322"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7DD949C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случае проживания пациента в </w:t>
      </w:r>
      <w:proofErr w:type="spellStart"/>
      <w:r w:rsidRPr="00DF79C2">
        <w:rPr>
          <w:rFonts w:ascii="Arial" w:eastAsia="Times New Roman" w:hAnsi="Arial" w:cs="Arial"/>
          <w:color w:val="212529"/>
          <w:sz w:val="20"/>
          <w:szCs w:val="20"/>
          <w:lang w:eastAsia="ru-RU"/>
        </w:rPr>
        <w:t>отдаленном</w:t>
      </w:r>
      <w:proofErr w:type="spellEnd"/>
      <w:r w:rsidRPr="00DF79C2">
        <w:rPr>
          <w:rFonts w:ascii="Arial" w:eastAsia="Times New Roman" w:hAnsi="Arial" w:cs="Arial"/>
          <w:color w:val="212529"/>
          <w:sz w:val="20"/>
          <w:szCs w:val="20"/>
          <w:lang w:eastAsia="ru-RU"/>
        </w:rPr>
        <w:t xml:space="preserve"> или труднодоступном </w:t>
      </w:r>
      <w:proofErr w:type="spellStart"/>
      <w:r w:rsidRPr="00DF79C2">
        <w:rPr>
          <w:rFonts w:ascii="Arial" w:eastAsia="Times New Roman" w:hAnsi="Arial" w:cs="Arial"/>
          <w:color w:val="212529"/>
          <w:sz w:val="20"/>
          <w:szCs w:val="20"/>
          <w:lang w:eastAsia="ru-RU"/>
        </w:rPr>
        <w:t>населенном</w:t>
      </w:r>
      <w:proofErr w:type="spellEnd"/>
      <w:r w:rsidRPr="00DF79C2">
        <w:rPr>
          <w:rFonts w:ascii="Arial" w:eastAsia="Times New Roman" w:hAnsi="Arial" w:cs="Arial"/>
          <w:color w:val="212529"/>
          <w:sz w:val="20"/>
          <w:szCs w:val="20"/>
          <w:lang w:eastAsia="ru-RU"/>
        </w:rPr>
        <w:t xml:space="preserve">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w:t>
      </w:r>
      <w:proofErr w:type="spellStart"/>
      <w:r w:rsidRPr="00DF79C2">
        <w:rPr>
          <w:rFonts w:ascii="Arial" w:eastAsia="Times New Roman" w:hAnsi="Arial" w:cs="Arial"/>
          <w:color w:val="212529"/>
          <w:sz w:val="20"/>
          <w:szCs w:val="20"/>
          <w:lang w:eastAsia="ru-RU"/>
        </w:rPr>
        <w:t>прикреплен</w:t>
      </w:r>
      <w:proofErr w:type="spellEnd"/>
      <w:r w:rsidRPr="00DF79C2">
        <w:rPr>
          <w:rFonts w:ascii="Arial" w:eastAsia="Times New Roman" w:hAnsi="Arial" w:cs="Arial"/>
          <w:color w:val="212529"/>
          <w:sz w:val="20"/>
          <w:szCs w:val="20"/>
          <w:lang w:eastAsia="ru-RU"/>
        </w:rPr>
        <w:t xml:space="preserve"> для получения первичной медико-санитарной помощи, для организации ему медицинской реабилитации.</w:t>
      </w:r>
    </w:p>
    <w:p w14:paraId="13EF591E"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w:t>
      </w:r>
      <w:r w:rsidRPr="00DF79C2">
        <w:rPr>
          <w:rFonts w:ascii="Arial" w:eastAsia="Times New Roman" w:hAnsi="Arial" w:cs="Arial"/>
          <w:color w:val="212529"/>
          <w:sz w:val="20"/>
          <w:szCs w:val="20"/>
          <w:lang w:eastAsia="ru-RU"/>
        </w:rPr>
        <w:lastRenderedPageBreak/>
        <w:t>подразделений в соответствии с назначенными врачом по медицинской реабилитации мероприятиями по медицинской реабилитации.</w:t>
      </w:r>
    </w:p>
    <w:p w14:paraId="603A8BDE"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случае отсутствия в медицинской организации, к которой пациент </w:t>
      </w:r>
      <w:proofErr w:type="spellStart"/>
      <w:r w:rsidRPr="00DF79C2">
        <w:rPr>
          <w:rFonts w:ascii="Arial" w:eastAsia="Times New Roman" w:hAnsi="Arial" w:cs="Arial"/>
          <w:color w:val="212529"/>
          <w:sz w:val="20"/>
          <w:szCs w:val="20"/>
          <w:lang w:eastAsia="ru-RU"/>
        </w:rPr>
        <w:t>прикреплен</w:t>
      </w:r>
      <w:proofErr w:type="spellEnd"/>
      <w:r w:rsidRPr="00DF79C2">
        <w:rPr>
          <w:rFonts w:ascii="Arial" w:eastAsia="Times New Roman" w:hAnsi="Arial" w:cs="Arial"/>
          <w:color w:val="212529"/>
          <w:sz w:val="20"/>
          <w:szCs w:val="20"/>
          <w:lang w:eastAsia="ru-RU"/>
        </w:rPr>
        <w:t xml:space="preserve">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w:t>
      </w:r>
      <w:proofErr w:type="spellStart"/>
      <w:r w:rsidRPr="00DF79C2">
        <w:rPr>
          <w:rFonts w:ascii="Arial" w:eastAsia="Times New Roman" w:hAnsi="Arial" w:cs="Arial"/>
          <w:color w:val="212529"/>
          <w:sz w:val="20"/>
          <w:szCs w:val="20"/>
          <w:lang w:eastAsia="ru-RU"/>
        </w:rPr>
        <w:t>отнесенных</w:t>
      </w:r>
      <w:proofErr w:type="spellEnd"/>
      <w:r w:rsidRPr="00DF79C2">
        <w:rPr>
          <w:rFonts w:ascii="Arial" w:eastAsia="Times New Roman" w:hAnsi="Arial" w:cs="Arial"/>
          <w:color w:val="212529"/>
          <w:sz w:val="20"/>
          <w:szCs w:val="20"/>
          <w:lang w:eastAsia="ru-RU"/>
        </w:rPr>
        <w:t xml:space="preserve">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4114B7C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52DB88B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Федеральный фонд обязательного медицинского страхования </w:t>
      </w:r>
      <w:proofErr w:type="spellStart"/>
      <w:r w:rsidRPr="00DF79C2">
        <w:rPr>
          <w:rFonts w:ascii="Arial" w:eastAsia="Times New Roman" w:hAnsi="Arial" w:cs="Arial"/>
          <w:color w:val="212529"/>
          <w:sz w:val="20"/>
          <w:szCs w:val="20"/>
          <w:lang w:eastAsia="ru-RU"/>
        </w:rPr>
        <w:t>ведет</w:t>
      </w:r>
      <w:proofErr w:type="spellEnd"/>
      <w:r w:rsidRPr="00DF79C2">
        <w:rPr>
          <w:rFonts w:ascii="Arial" w:eastAsia="Times New Roman" w:hAnsi="Arial" w:cs="Arial"/>
          <w:color w:val="212529"/>
          <w:sz w:val="20"/>
          <w:szCs w:val="20"/>
          <w:lang w:eastAsia="ru-RU"/>
        </w:rPr>
        <w:t xml:space="preserve"> отдельный </w:t>
      </w:r>
      <w:proofErr w:type="spellStart"/>
      <w:r w:rsidRPr="00DF79C2">
        <w:rPr>
          <w:rFonts w:ascii="Arial" w:eastAsia="Times New Roman" w:hAnsi="Arial" w:cs="Arial"/>
          <w:color w:val="212529"/>
          <w:sz w:val="20"/>
          <w:szCs w:val="20"/>
          <w:lang w:eastAsia="ru-RU"/>
        </w:rPr>
        <w:t>учет</w:t>
      </w:r>
      <w:proofErr w:type="spellEnd"/>
      <w:r w:rsidRPr="00DF79C2">
        <w:rPr>
          <w:rFonts w:ascii="Arial" w:eastAsia="Times New Roman" w:hAnsi="Arial" w:cs="Arial"/>
          <w:color w:val="212529"/>
          <w:sz w:val="20"/>
          <w:szCs w:val="20"/>
          <w:lang w:eastAsia="ru-RU"/>
        </w:rPr>
        <w:t xml:space="preserve"> случаев оказания медицинской реабилитации в разрезе условий и форм </w:t>
      </w:r>
      <w:proofErr w:type="spellStart"/>
      <w:r w:rsidRPr="00DF79C2">
        <w:rPr>
          <w:rFonts w:ascii="Arial" w:eastAsia="Times New Roman" w:hAnsi="Arial" w:cs="Arial"/>
          <w:color w:val="212529"/>
          <w:sz w:val="20"/>
          <w:szCs w:val="20"/>
          <w:lang w:eastAsia="ru-RU"/>
        </w:rPr>
        <w:t>ее</w:t>
      </w:r>
      <w:proofErr w:type="spellEnd"/>
      <w:r w:rsidRPr="00DF79C2">
        <w:rPr>
          <w:rFonts w:ascii="Arial" w:eastAsia="Times New Roman" w:hAnsi="Arial" w:cs="Arial"/>
          <w:color w:val="212529"/>
          <w:sz w:val="20"/>
          <w:szCs w:val="20"/>
          <w:lang w:eastAsia="ru-RU"/>
        </w:rPr>
        <w:t xml:space="preserve"> оказания, а также </w:t>
      </w:r>
      <w:proofErr w:type="spellStart"/>
      <w:r w:rsidRPr="00DF79C2">
        <w:rPr>
          <w:rFonts w:ascii="Arial" w:eastAsia="Times New Roman" w:hAnsi="Arial" w:cs="Arial"/>
          <w:color w:val="212529"/>
          <w:sz w:val="20"/>
          <w:szCs w:val="20"/>
          <w:lang w:eastAsia="ru-RU"/>
        </w:rPr>
        <w:t>учет</w:t>
      </w:r>
      <w:proofErr w:type="spellEnd"/>
      <w:r w:rsidRPr="00DF79C2">
        <w:rPr>
          <w:rFonts w:ascii="Arial" w:eastAsia="Times New Roman" w:hAnsi="Arial" w:cs="Arial"/>
          <w:color w:val="212529"/>
          <w:sz w:val="20"/>
          <w:szCs w:val="20"/>
          <w:lang w:eastAsia="ru-RU"/>
        </w:rPr>
        <w:t xml:space="preserve"> пациентов, получивших медицинскую реабилитацию с </w:t>
      </w:r>
      <w:proofErr w:type="spellStart"/>
      <w:r w:rsidRPr="00DF79C2">
        <w:rPr>
          <w:rFonts w:ascii="Arial" w:eastAsia="Times New Roman" w:hAnsi="Arial" w:cs="Arial"/>
          <w:color w:val="212529"/>
          <w:sz w:val="20"/>
          <w:szCs w:val="20"/>
          <w:lang w:eastAsia="ru-RU"/>
        </w:rPr>
        <w:t>учетом</w:t>
      </w:r>
      <w:proofErr w:type="spellEnd"/>
      <w:r w:rsidRPr="00DF79C2">
        <w:rPr>
          <w:rFonts w:ascii="Arial" w:eastAsia="Times New Roman" w:hAnsi="Arial" w:cs="Arial"/>
          <w:color w:val="212529"/>
          <w:sz w:val="20"/>
          <w:szCs w:val="20"/>
          <w:lang w:eastAsia="ru-RU"/>
        </w:rPr>
        <w:t xml:space="preserve"> </w:t>
      </w:r>
      <w:proofErr w:type="spellStart"/>
      <w:r w:rsidRPr="00DF79C2">
        <w:rPr>
          <w:rFonts w:ascii="Arial" w:eastAsia="Times New Roman" w:hAnsi="Arial" w:cs="Arial"/>
          <w:color w:val="212529"/>
          <w:sz w:val="20"/>
          <w:szCs w:val="20"/>
          <w:lang w:eastAsia="ru-RU"/>
        </w:rPr>
        <w:t>ее</w:t>
      </w:r>
      <w:proofErr w:type="spellEnd"/>
      <w:r w:rsidRPr="00DF79C2">
        <w:rPr>
          <w:rFonts w:ascii="Arial" w:eastAsia="Times New Roman" w:hAnsi="Arial" w:cs="Arial"/>
          <w:color w:val="212529"/>
          <w:sz w:val="20"/>
          <w:szCs w:val="20"/>
          <w:lang w:eastAsia="ru-RU"/>
        </w:rPr>
        <w:t xml:space="preserve"> этапности, в том числе случаев оказания медицинской реабилитации ветеранам боевых действий.</w:t>
      </w:r>
    </w:p>
    <w:p w14:paraId="4B17ACA4"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Паллиативная медицинская помощь</w:t>
      </w:r>
    </w:p>
    <w:p w14:paraId="6646EE3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4A2D7744"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w:t>
      </w:r>
      <w:proofErr w:type="spellStart"/>
      <w:r w:rsidRPr="00DF79C2">
        <w:rPr>
          <w:rFonts w:ascii="Arial" w:eastAsia="Times New Roman" w:hAnsi="Arial" w:cs="Arial"/>
          <w:color w:val="212529"/>
          <w:sz w:val="20"/>
          <w:szCs w:val="20"/>
          <w:lang w:eastAsia="ru-RU"/>
        </w:rPr>
        <w:t>волонтерами</w:t>
      </w:r>
      <w:proofErr w:type="spellEnd"/>
      <w:r w:rsidRPr="00DF79C2">
        <w:rPr>
          <w:rFonts w:ascii="Arial" w:eastAsia="Times New Roman" w:hAnsi="Arial" w:cs="Arial"/>
          <w:color w:val="212529"/>
          <w:sz w:val="20"/>
          <w:szCs w:val="20"/>
          <w:lang w:eastAsia="ru-RU"/>
        </w:rPr>
        <w:t>), а также организациями социального обслуживания, религиозными организациями и организациями, указанными в части 2 статьи 6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4D4549E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Медицинская организация, к которой пациент </w:t>
      </w:r>
      <w:proofErr w:type="spellStart"/>
      <w:r w:rsidRPr="00DF79C2">
        <w:rPr>
          <w:rFonts w:ascii="Arial" w:eastAsia="Times New Roman" w:hAnsi="Arial" w:cs="Arial"/>
          <w:color w:val="212529"/>
          <w:sz w:val="20"/>
          <w:szCs w:val="20"/>
          <w:lang w:eastAsia="ru-RU"/>
        </w:rPr>
        <w:t>прикреплен</w:t>
      </w:r>
      <w:proofErr w:type="spellEnd"/>
      <w:r w:rsidRPr="00DF79C2">
        <w:rPr>
          <w:rFonts w:ascii="Arial" w:eastAsia="Times New Roman" w:hAnsi="Arial" w:cs="Arial"/>
          <w:color w:val="212529"/>
          <w:sz w:val="20"/>
          <w:szCs w:val="20"/>
          <w:lang w:eastAsia="ru-RU"/>
        </w:rPr>
        <w:t xml:space="preserve">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76306FA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w:t>
      </w:r>
      <w:proofErr w:type="spellStart"/>
      <w:r w:rsidRPr="00DF79C2">
        <w:rPr>
          <w:rFonts w:ascii="Arial" w:eastAsia="Times New Roman" w:hAnsi="Arial" w:cs="Arial"/>
          <w:color w:val="212529"/>
          <w:sz w:val="20"/>
          <w:szCs w:val="20"/>
          <w:lang w:eastAsia="ru-RU"/>
        </w:rPr>
        <w:t>прикреплен</w:t>
      </w:r>
      <w:proofErr w:type="spellEnd"/>
      <w:r w:rsidRPr="00DF79C2">
        <w:rPr>
          <w:rFonts w:ascii="Arial" w:eastAsia="Times New Roman" w:hAnsi="Arial" w:cs="Arial"/>
          <w:color w:val="212529"/>
          <w:sz w:val="20"/>
          <w:szCs w:val="20"/>
          <w:lang w:eastAsia="ru-RU"/>
        </w:rPr>
        <w:t xml:space="preserve">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14:paraId="3B38C3A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За </w:t>
      </w:r>
      <w:proofErr w:type="spellStart"/>
      <w:r w:rsidRPr="00DF79C2">
        <w:rPr>
          <w:rFonts w:ascii="Arial" w:eastAsia="Times New Roman" w:hAnsi="Arial" w:cs="Arial"/>
          <w:color w:val="212529"/>
          <w:sz w:val="20"/>
          <w:szCs w:val="20"/>
          <w:lang w:eastAsia="ru-RU"/>
        </w:rPr>
        <w:t>счет</w:t>
      </w:r>
      <w:proofErr w:type="spellEnd"/>
      <w:r w:rsidRPr="00DF79C2">
        <w:rPr>
          <w:rFonts w:ascii="Arial" w:eastAsia="Times New Roman" w:hAnsi="Arial" w:cs="Arial"/>
          <w:color w:val="212529"/>
          <w:sz w:val="20"/>
          <w:szCs w:val="20"/>
          <w:lang w:eastAsia="ru-RU"/>
        </w:rPr>
        <w:t xml:space="preserve">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w:t>
      </w:r>
      <w:proofErr w:type="spellStart"/>
      <w:r w:rsidRPr="00DF79C2">
        <w:rPr>
          <w:rFonts w:ascii="Arial" w:eastAsia="Times New Roman" w:hAnsi="Arial" w:cs="Arial"/>
          <w:color w:val="212529"/>
          <w:sz w:val="20"/>
          <w:szCs w:val="20"/>
          <w:lang w:eastAsia="ru-RU"/>
        </w:rPr>
        <w:t>утвержденному</w:t>
      </w:r>
      <w:proofErr w:type="spellEnd"/>
      <w:r w:rsidRPr="00DF79C2">
        <w:rPr>
          <w:rFonts w:ascii="Arial" w:eastAsia="Times New Roman" w:hAnsi="Arial" w:cs="Arial"/>
          <w:color w:val="212529"/>
          <w:sz w:val="20"/>
          <w:szCs w:val="20"/>
          <w:lang w:eastAsia="ru-RU"/>
        </w:rPr>
        <w:t xml:space="preserve">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0BB75B27"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w:t>
      </w:r>
      <w:r w:rsidRPr="00DF79C2">
        <w:rPr>
          <w:rFonts w:ascii="Arial" w:eastAsia="Times New Roman" w:hAnsi="Arial" w:cs="Arial"/>
          <w:color w:val="212529"/>
          <w:sz w:val="20"/>
          <w:szCs w:val="20"/>
          <w:lang w:eastAsia="ru-RU"/>
        </w:rPr>
        <w:lastRenderedPageBreak/>
        <w:t>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1430AD74"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2A7AFD27"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Медицинская помощь гражданам, находящимся в стационарных организациях социального обслуживания</w:t>
      </w:r>
    </w:p>
    <w:p w14:paraId="4B4E9BF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21C2CBB8"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490E1C06"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3D55E547"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23499921"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Медицинская помощь лицам с психическими расстройствами и расстройствами поведения</w:t>
      </w:r>
    </w:p>
    <w:p w14:paraId="598453A4"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w:t>
      </w:r>
      <w:proofErr w:type="spellStart"/>
      <w:r w:rsidRPr="00DF79C2">
        <w:rPr>
          <w:rFonts w:ascii="Arial" w:eastAsia="Times New Roman" w:hAnsi="Arial" w:cs="Arial"/>
          <w:color w:val="212529"/>
          <w:sz w:val="20"/>
          <w:szCs w:val="20"/>
          <w:lang w:eastAsia="ru-RU"/>
        </w:rPr>
        <w:t>счет</w:t>
      </w:r>
      <w:proofErr w:type="spellEnd"/>
      <w:r w:rsidRPr="00DF79C2">
        <w:rPr>
          <w:rFonts w:ascii="Arial" w:eastAsia="Times New Roman" w:hAnsi="Arial" w:cs="Arial"/>
          <w:color w:val="212529"/>
          <w:sz w:val="20"/>
          <w:szCs w:val="20"/>
          <w:lang w:eastAsia="ru-RU"/>
        </w:rPr>
        <w:t xml:space="preserve">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44898D7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Для лиц с психическими расстройствами и расстройствами поведения, проживающих в сельской местности, рабочих </w:t>
      </w:r>
      <w:proofErr w:type="spellStart"/>
      <w:r w:rsidRPr="00DF79C2">
        <w:rPr>
          <w:rFonts w:ascii="Arial" w:eastAsia="Times New Roman" w:hAnsi="Arial" w:cs="Arial"/>
          <w:color w:val="212529"/>
          <w:sz w:val="20"/>
          <w:szCs w:val="20"/>
          <w:lang w:eastAsia="ru-RU"/>
        </w:rPr>
        <w:t>поселках</w:t>
      </w:r>
      <w:proofErr w:type="spellEnd"/>
      <w:r w:rsidRPr="00DF79C2">
        <w:rPr>
          <w:rFonts w:ascii="Arial" w:eastAsia="Times New Roman" w:hAnsi="Arial" w:cs="Arial"/>
          <w:color w:val="212529"/>
          <w:sz w:val="20"/>
          <w:szCs w:val="20"/>
          <w:lang w:eastAsia="ru-RU"/>
        </w:rPr>
        <w:t xml:space="preserve"> и </w:t>
      </w:r>
      <w:proofErr w:type="spellStart"/>
      <w:r w:rsidRPr="00DF79C2">
        <w:rPr>
          <w:rFonts w:ascii="Arial" w:eastAsia="Times New Roman" w:hAnsi="Arial" w:cs="Arial"/>
          <w:color w:val="212529"/>
          <w:sz w:val="20"/>
          <w:szCs w:val="20"/>
          <w:lang w:eastAsia="ru-RU"/>
        </w:rPr>
        <w:t>поселках</w:t>
      </w:r>
      <w:proofErr w:type="spellEnd"/>
      <w:r w:rsidRPr="00DF79C2">
        <w:rPr>
          <w:rFonts w:ascii="Arial" w:eastAsia="Times New Roman" w:hAnsi="Arial" w:cs="Arial"/>
          <w:color w:val="212529"/>
          <w:sz w:val="20"/>
          <w:szCs w:val="20"/>
          <w:lang w:eastAsia="ru-RU"/>
        </w:rPr>
        <w:t xml:space="preserve">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6C044A9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proofErr w:type="spellStart"/>
      <w:r w:rsidRPr="00DF79C2">
        <w:rPr>
          <w:rFonts w:ascii="Arial" w:eastAsia="Times New Roman" w:hAnsi="Arial" w:cs="Arial"/>
          <w:color w:val="212529"/>
          <w:sz w:val="20"/>
          <w:szCs w:val="20"/>
          <w:lang w:eastAsia="ru-RU"/>
        </w:rPr>
        <w:t>Учет</w:t>
      </w:r>
      <w:proofErr w:type="spellEnd"/>
      <w:r w:rsidRPr="00DF79C2">
        <w:rPr>
          <w:rFonts w:ascii="Arial" w:eastAsia="Times New Roman" w:hAnsi="Arial" w:cs="Arial"/>
          <w:color w:val="212529"/>
          <w:sz w:val="20"/>
          <w:szCs w:val="20"/>
          <w:lang w:eastAsia="ru-RU"/>
        </w:rPr>
        <w:t xml:space="preserve">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14:paraId="7BAD9C0D"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w:t>
      </w:r>
      <w:proofErr w:type="spellStart"/>
      <w:r w:rsidRPr="00DF79C2">
        <w:rPr>
          <w:rFonts w:ascii="Arial" w:eastAsia="Times New Roman" w:hAnsi="Arial" w:cs="Arial"/>
          <w:color w:val="212529"/>
          <w:sz w:val="20"/>
          <w:szCs w:val="20"/>
          <w:lang w:eastAsia="ru-RU"/>
        </w:rPr>
        <w:t>поселках</w:t>
      </w:r>
      <w:proofErr w:type="spellEnd"/>
      <w:r w:rsidRPr="00DF79C2">
        <w:rPr>
          <w:rFonts w:ascii="Arial" w:eastAsia="Times New Roman" w:hAnsi="Arial" w:cs="Arial"/>
          <w:color w:val="212529"/>
          <w:sz w:val="20"/>
          <w:szCs w:val="20"/>
          <w:lang w:eastAsia="ru-RU"/>
        </w:rPr>
        <w:t xml:space="preserve"> и </w:t>
      </w:r>
      <w:proofErr w:type="spellStart"/>
      <w:r w:rsidRPr="00DF79C2">
        <w:rPr>
          <w:rFonts w:ascii="Arial" w:eastAsia="Times New Roman" w:hAnsi="Arial" w:cs="Arial"/>
          <w:color w:val="212529"/>
          <w:sz w:val="20"/>
          <w:szCs w:val="20"/>
          <w:lang w:eastAsia="ru-RU"/>
        </w:rPr>
        <w:t>поселках</w:t>
      </w:r>
      <w:proofErr w:type="spellEnd"/>
      <w:r w:rsidRPr="00DF79C2">
        <w:rPr>
          <w:rFonts w:ascii="Arial" w:eastAsia="Times New Roman" w:hAnsi="Arial" w:cs="Arial"/>
          <w:color w:val="212529"/>
          <w:sz w:val="20"/>
          <w:szCs w:val="20"/>
          <w:lang w:eastAsia="ru-RU"/>
        </w:rPr>
        <w:t xml:space="preserve">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4E4896D5"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Санаторно-курортное лечение</w:t>
      </w:r>
    </w:p>
    <w:p w14:paraId="51CF49D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lastRenderedPageBreak/>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184F81A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w:t>
      </w:r>
      <w:proofErr w:type="spellStart"/>
      <w:r w:rsidRPr="00DF79C2">
        <w:rPr>
          <w:rFonts w:ascii="Arial" w:eastAsia="Times New Roman" w:hAnsi="Arial" w:cs="Arial"/>
          <w:color w:val="212529"/>
          <w:sz w:val="20"/>
          <w:szCs w:val="20"/>
          <w:lang w:eastAsia="ru-RU"/>
        </w:rPr>
        <w:t>утвержденных</w:t>
      </w:r>
      <w:proofErr w:type="spellEnd"/>
      <w:r w:rsidRPr="00DF79C2">
        <w:rPr>
          <w:rFonts w:ascii="Arial" w:eastAsia="Times New Roman" w:hAnsi="Arial" w:cs="Arial"/>
          <w:color w:val="212529"/>
          <w:sz w:val="20"/>
          <w:szCs w:val="20"/>
          <w:lang w:eastAsia="ru-RU"/>
        </w:rPr>
        <w:t xml:space="preserve">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3D2D1239"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Санаторно-курортное лечение направлено на:</w:t>
      </w:r>
    </w:p>
    <w:p w14:paraId="0520DD8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активацию защитно-приспособительных реакций организма в целях профилактики заболеваний, оздоровления;</w:t>
      </w:r>
    </w:p>
    <w:p w14:paraId="58DFBFE3"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1AD14F9E"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6AE8264E"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Порядок выдачи, отказа в выдаче и аннулирования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w:t>
      </w:r>
      <w:proofErr w:type="spellStart"/>
      <w:r w:rsidRPr="00DF79C2">
        <w:rPr>
          <w:rFonts w:ascii="Arial" w:eastAsia="Times New Roman" w:hAnsi="Arial" w:cs="Arial"/>
          <w:color w:val="212529"/>
          <w:sz w:val="20"/>
          <w:szCs w:val="20"/>
          <w:lang w:eastAsia="ru-RU"/>
        </w:rPr>
        <w:t>приравненная</w:t>
      </w:r>
      <w:proofErr w:type="spellEnd"/>
      <w:r w:rsidRPr="00DF79C2">
        <w:rPr>
          <w:rFonts w:ascii="Arial" w:eastAsia="Times New Roman" w:hAnsi="Arial" w:cs="Arial"/>
          <w:color w:val="212529"/>
          <w:sz w:val="20"/>
          <w:szCs w:val="20"/>
          <w:lang w:eastAsia="ru-RU"/>
        </w:rPr>
        <w:t xml:space="preserve">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67126A3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Граждане при наличии справки для получения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w:t>
      </w:r>
      <w:proofErr w:type="spellStart"/>
      <w:r w:rsidRPr="00DF79C2">
        <w:rPr>
          <w:rFonts w:ascii="Arial" w:eastAsia="Times New Roman" w:hAnsi="Arial" w:cs="Arial"/>
          <w:color w:val="212529"/>
          <w:sz w:val="20"/>
          <w:szCs w:val="20"/>
          <w:lang w:eastAsia="ru-RU"/>
        </w:rPr>
        <w:t>своем</w:t>
      </w:r>
      <w:proofErr w:type="spellEnd"/>
      <w:r w:rsidRPr="00DF79C2">
        <w:rPr>
          <w:rFonts w:ascii="Arial" w:eastAsia="Times New Roman" w:hAnsi="Arial" w:cs="Arial"/>
          <w:color w:val="212529"/>
          <w:sz w:val="20"/>
          <w:szCs w:val="20"/>
          <w:lang w:eastAsia="ru-RU"/>
        </w:rPr>
        <w:t xml:space="preserve"> составе структурное подразделение, осуществляющее санаторно-курортное лечение, в целях получения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на санаторно-курортное лечение.</w:t>
      </w:r>
    </w:p>
    <w:p w14:paraId="488248D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на санаторно-курортное лечение и справки для получения </w:t>
      </w:r>
      <w:proofErr w:type="spellStart"/>
      <w:r w:rsidRPr="00DF79C2">
        <w:rPr>
          <w:rFonts w:ascii="Arial" w:eastAsia="Times New Roman" w:hAnsi="Arial" w:cs="Arial"/>
          <w:color w:val="212529"/>
          <w:sz w:val="20"/>
          <w:szCs w:val="20"/>
          <w:lang w:eastAsia="ru-RU"/>
        </w:rPr>
        <w:t>путевки</w:t>
      </w:r>
      <w:proofErr w:type="spellEnd"/>
      <w:r w:rsidRPr="00DF79C2">
        <w:rPr>
          <w:rFonts w:ascii="Arial" w:eastAsia="Times New Roman" w:hAnsi="Arial" w:cs="Arial"/>
          <w:color w:val="212529"/>
          <w:sz w:val="20"/>
          <w:szCs w:val="20"/>
          <w:lang w:eastAsia="ru-RU"/>
        </w:rPr>
        <w:t xml:space="preserve">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4931B0DB"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w:t>
      </w:r>
      <w:proofErr w:type="spellStart"/>
      <w:r w:rsidRPr="00DF79C2">
        <w:rPr>
          <w:rFonts w:ascii="Arial" w:eastAsia="Times New Roman" w:hAnsi="Arial" w:cs="Arial"/>
          <w:color w:val="212529"/>
          <w:sz w:val="20"/>
          <w:szCs w:val="20"/>
          <w:lang w:eastAsia="ru-RU"/>
        </w:rPr>
        <w:t>путевка</w:t>
      </w:r>
      <w:proofErr w:type="spellEnd"/>
      <w:r w:rsidRPr="00DF79C2">
        <w:rPr>
          <w:rFonts w:ascii="Arial" w:eastAsia="Times New Roman" w:hAnsi="Arial" w:cs="Arial"/>
          <w:color w:val="212529"/>
          <w:sz w:val="20"/>
          <w:szCs w:val="20"/>
          <w:lang w:eastAsia="ru-RU"/>
        </w:rPr>
        <w:t xml:space="preserve"> на санаторно-курортное лечение </w:t>
      </w:r>
      <w:proofErr w:type="spellStart"/>
      <w:r w:rsidRPr="00DF79C2">
        <w:rPr>
          <w:rFonts w:ascii="Arial" w:eastAsia="Times New Roman" w:hAnsi="Arial" w:cs="Arial"/>
          <w:color w:val="212529"/>
          <w:sz w:val="20"/>
          <w:szCs w:val="20"/>
          <w:lang w:eastAsia="ru-RU"/>
        </w:rPr>
        <w:t>выдается</w:t>
      </w:r>
      <w:proofErr w:type="spellEnd"/>
      <w:r w:rsidRPr="00DF79C2">
        <w:rPr>
          <w:rFonts w:ascii="Arial" w:eastAsia="Times New Roman" w:hAnsi="Arial" w:cs="Arial"/>
          <w:color w:val="212529"/>
          <w:sz w:val="20"/>
          <w:szCs w:val="20"/>
          <w:lang w:eastAsia="ru-RU"/>
        </w:rPr>
        <w:t xml:space="preserve">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125A9D59"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lastRenderedPageBreak/>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3953265D" w14:textId="77777777" w:rsidR="00DF79C2" w:rsidRPr="00DF79C2" w:rsidRDefault="00DF79C2" w:rsidP="00DF79C2">
      <w:pPr>
        <w:shd w:val="clear" w:color="auto" w:fill="FFFFFF"/>
        <w:spacing w:after="100" w:afterAutospacing="1" w:line="240" w:lineRule="auto"/>
        <w:jc w:val="both"/>
        <w:outlineLvl w:val="2"/>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Формы оказания медицинской помощи</w:t>
      </w:r>
    </w:p>
    <w:p w14:paraId="45F39F1E"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Медицинская помощь оказывается в следующих формах:</w:t>
      </w:r>
    </w:p>
    <w:p w14:paraId="2E2C19DE"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6CE9169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45138600"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w:t>
      </w:r>
      <w:proofErr w:type="spellStart"/>
      <w:r w:rsidRPr="00DF79C2">
        <w:rPr>
          <w:rFonts w:ascii="Arial" w:eastAsia="Times New Roman" w:hAnsi="Arial" w:cs="Arial"/>
          <w:color w:val="212529"/>
          <w:sz w:val="20"/>
          <w:szCs w:val="20"/>
          <w:lang w:eastAsia="ru-RU"/>
        </w:rPr>
        <w:t>определенное</w:t>
      </w:r>
      <w:proofErr w:type="spellEnd"/>
      <w:r w:rsidRPr="00DF79C2">
        <w:rPr>
          <w:rFonts w:ascii="Arial" w:eastAsia="Times New Roman" w:hAnsi="Arial" w:cs="Arial"/>
          <w:color w:val="212529"/>
          <w:sz w:val="20"/>
          <w:szCs w:val="20"/>
          <w:lang w:eastAsia="ru-RU"/>
        </w:rPr>
        <w:t xml:space="preserve"> время не </w:t>
      </w:r>
      <w:proofErr w:type="spellStart"/>
      <w:r w:rsidRPr="00DF79C2">
        <w:rPr>
          <w:rFonts w:ascii="Arial" w:eastAsia="Times New Roman" w:hAnsi="Arial" w:cs="Arial"/>
          <w:color w:val="212529"/>
          <w:sz w:val="20"/>
          <w:szCs w:val="20"/>
          <w:lang w:eastAsia="ru-RU"/>
        </w:rPr>
        <w:t>повлечет</w:t>
      </w:r>
      <w:proofErr w:type="spellEnd"/>
      <w:r w:rsidRPr="00DF79C2">
        <w:rPr>
          <w:rFonts w:ascii="Arial" w:eastAsia="Times New Roman" w:hAnsi="Arial" w:cs="Arial"/>
          <w:color w:val="212529"/>
          <w:sz w:val="20"/>
          <w:szCs w:val="20"/>
          <w:lang w:eastAsia="ru-RU"/>
        </w:rPr>
        <w:t xml:space="preserve"> за собой ухудшение состояния пациента, угрозу его жизни и здоровью.</w:t>
      </w:r>
    </w:p>
    <w:p w14:paraId="1908993A"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Гражданам, проживающим на </w:t>
      </w:r>
      <w:proofErr w:type="spellStart"/>
      <w:r w:rsidRPr="00DF79C2">
        <w:rPr>
          <w:rFonts w:ascii="Arial" w:eastAsia="Times New Roman" w:hAnsi="Arial" w:cs="Arial"/>
          <w:color w:val="212529"/>
          <w:sz w:val="20"/>
          <w:szCs w:val="20"/>
          <w:lang w:eastAsia="ru-RU"/>
        </w:rPr>
        <w:t>отдаленных</w:t>
      </w:r>
      <w:proofErr w:type="spellEnd"/>
      <w:r w:rsidRPr="00DF79C2">
        <w:rPr>
          <w:rFonts w:ascii="Arial" w:eastAsia="Times New Roman" w:hAnsi="Arial" w:cs="Arial"/>
          <w:color w:val="212529"/>
          <w:sz w:val="20"/>
          <w:szCs w:val="20"/>
          <w:lang w:eastAsia="ru-RU"/>
        </w:rPr>
        <w:t xml:space="preserve">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w:t>
      </w:r>
      <w:proofErr w:type="spellStart"/>
      <w:r w:rsidRPr="00DF79C2">
        <w:rPr>
          <w:rFonts w:ascii="Arial" w:eastAsia="Times New Roman" w:hAnsi="Arial" w:cs="Arial"/>
          <w:color w:val="212529"/>
          <w:sz w:val="20"/>
          <w:szCs w:val="20"/>
          <w:lang w:eastAsia="ru-RU"/>
        </w:rPr>
        <w:t>отдаленного</w:t>
      </w:r>
      <w:proofErr w:type="spellEnd"/>
      <w:r w:rsidRPr="00DF79C2">
        <w:rPr>
          <w:rFonts w:ascii="Arial" w:eastAsia="Times New Roman" w:hAnsi="Arial" w:cs="Arial"/>
          <w:color w:val="212529"/>
          <w:sz w:val="20"/>
          <w:szCs w:val="20"/>
          <w:lang w:eastAsia="ru-RU"/>
        </w:rPr>
        <w:t xml:space="preserve"> (сельского) </w:t>
      </w:r>
      <w:proofErr w:type="spellStart"/>
      <w:r w:rsidRPr="00DF79C2">
        <w:rPr>
          <w:rFonts w:ascii="Arial" w:eastAsia="Times New Roman" w:hAnsi="Arial" w:cs="Arial"/>
          <w:color w:val="212529"/>
          <w:sz w:val="20"/>
          <w:szCs w:val="20"/>
          <w:lang w:eastAsia="ru-RU"/>
        </w:rPr>
        <w:t>населенного</w:t>
      </w:r>
      <w:proofErr w:type="spellEnd"/>
      <w:r w:rsidRPr="00DF79C2">
        <w:rPr>
          <w:rFonts w:ascii="Arial" w:eastAsia="Times New Roman" w:hAnsi="Arial" w:cs="Arial"/>
          <w:color w:val="212529"/>
          <w:sz w:val="20"/>
          <w:szCs w:val="20"/>
          <w:lang w:eastAsia="ru-RU"/>
        </w:rPr>
        <w:t xml:space="preserve">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79EAF6C5"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Федеральные медицинские организации, имеющие </w:t>
      </w:r>
      <w:proofErr w:type="spellStart"/>
      <w:r w:rsidRPr="00DF79C2">
        <w:rPr>
          <w:rFonts w:ascii="Arial" w:eastAsia="Times New Roman" w:hAnsi="Arial" w:cs="Arial"/>
          <w:color w:val="212529"/>
          <w:sz w:val="20"/>
          <w:szCs w:val="20"/>
          <w:lang w:eastAsia="ru-RU"/>
        </w:rPr>
        <w:t>прикрепленное</w:t>
      </w:r>
      <w:proofErr w:type="spellEnd"/>
      <w:r w:rsidRPr="00DF79C2">
        <w:rPr>
          <w:rFonts w:ascii="Arial" w:eastAsia="Times New Roman" w:hAnsi="Arial" w:cs="Arial"/>
          <w:color w:val="212529"/>
          <w:sz w:val="20"/>
          <w:szCs w:val="20"/>
          <w:lang w:eastAsia="ru-RU"/>
        </w:rPr>
        <w:t xml:space="preserve">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пунктом 21 части 1 статьи 14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4609E651"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w:t>
      </w:r>
      <w:proofErr w:type="spellStart"/>
      <w:r w:rsidRPr="00DF79C2">
        <w:rPr>
          <w:rFonts w:ascii="Arial" w:eastAsia="Times New Roman" w:hAnsi="Arial" w:cs="Arial"/>
          <w:color w:val="212529"/>
          <w:sz w:val="20"/>
          <w:szCs w:val="20"/>
          <w:lang w:eastAsia="ru-RU"/>
        </w:rPr>
        <w:t>включенными</w:t>
      </w:r>
      <w:proofErr w:type="spellEnd"/>
      <w:r w:rsidRPr="00DF79C2">
        <w:rPr>
          <w:rFonts w:ascii="Arial" w:eastAsia="Times New Roman" w:hAnsi="Arial" w:cs="Arial"/>
          <w:color w:val="212529"/>
          <w:sz w:val="20"/>
          <w:szCs w:val="20"/>
          <w:lang w:eastAsia="ru-RU"/>
        </w:rPr>
        <w:t xml:space="preserve"> в </w:t>
      </w:r>
      <w:proofErr w:type="spellStart"/>
      <w:r w:rsidRPr="00DF79C2">
        <w:rPr>
          <w:rFonts w:ascii="Arial" w:eastAsia="Times New Roman" w:hAnsi="Arial" w:cs="Arial"/>
          <w:color w:val="212529"/>
          <w:sz w:val="20"/>
          <w:szCs w:val="20"/>
          <w:lang w:eastAsia="ru-RU"/>
        </w:rPr>
        <w:t>утвержденные</w:t>
      </w:r>
      <w:proofErr w:type="spellEnd"/>
      <w:r w:rsidRPr="00DF79C2">
        <w:rPr>
          <w:rFonts w:ascii="Arial" w:eastAsia="Times New Roman" w:hAnsi="Arial" w:cs="Arial"/>
          <w:color w:val="212529"/>
          <w:sz w:val="20"/>
          <w:szCs w:val="20"/>
          <w:lang w:eastAsia="ru-RU"/>
        </w:rPr>
        <w:t xml:space="preserve">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перечнем, </w:t>
      </w:r>
      <w:proofErr w:type="spellStart"/>
      <w:r w:rsidRPr="00DF79C2">
        <w:rPr>
          <w:rFonts w:ascii="Arial" w:eastAsia="Times New Roman" w:hAnsi="Arial" w:cs="Arial"/>
          <w:color w:val="212529"/>
          <w:sz w:val="20"/>
          <w:szCs w:val="20"/>
          <w:lang w:eastAsia="ru-RU"/>
        </w:rPr>
        <w:t>утвержденным</w:t>
      </w:r>
      <w:proofErr w:type="spellEnd"/>
      <w:r w:rsidRPr="00DF79C2">
        <w:rPr>
          <w:rFonts w:ascii="Arial" w:eastAsia="Times New Roman" w:hAnsi="Arial" w:cs="Arial"/>
          <w:color w:val="212529"/>
          <w:sz w:val="20"/>
          <w:szCs w:val="20"/>
          <w:lang w:eastAsia="ru-RU"/>
        </w:rPr>
        <w:t xml:space="preserve"> Министерством здравоохранения Российской Федерации.</w:t>
      </w:r>
    </w:p>
    <w:p w14:paraId="04D589EC" w14:textId="77777777" w:rsidR="00DF79C2" w:rsidRPr="00DF79C2" w:rsidRDefault="00DF79C2" w:rsidP="00DF79C2">
      <w:pPr>
        <w:shd w:val="clear" w:color="auto" w:fill="FFFFFF"/>
        <w:spacing w:after="100" w:afterAutospacing="1" w:line="240" w:lineRule="auto"/>
        <w:jc w:val="both"/>
        <w:rPr>
          <w:rFonts w:ascii="Arial" w:eastAsia="Times New Roman" w:hAnsi="Arial" w:cs="Arial"/>
          <w:color w:val="212529"/>
          <w:sz w:val="20"/>
          <w:szCs w:val="20"/>
          <w:lang w:eastAsia="ru-RU"/>
        </w:rPr>
      </w:pPr>
      <w:r w:rsidRPr="00DF79C2">
        <w:rPr>
          <w:rFonts w:ascii="Arial" w:eastAsia="Times New Roman" w:hAnsi="Arial" w:cs="Arial"/>
          <w:color w:val="212529"/>
          <w:sz w:val="20"/>
          <w:szCs w:val="20"/>
          <w:lang w:eastAsia="ru-RU"/>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5F4CF9D1" w14:textId="77777777" w:rsidR="00DF79C2" w:rsidRPr="00DF79C2" w:rsidRDefault="00DF79C2" w:rsidP="00DF79C2">
      <w:pPr>
        <w:pStyle w:val="ConsPlusNormal"/>
        <w:jc w:val="both"/>
        <w:rPr>
          <w:rFonts w:ascii="Arial" w:hAnsi="Arial" w:cs="Arial"/>
          <w:sz w:val="20"/>
          <w:szCs w:val="20"/>
        </w:rPr>
      </w:pPr>
    </w:p>
    <w:p w14:paraId="3E379FC3" w14:textId="77777777" w:rsidR="00EC64D4" w:rsidRPr="00DF79C2" w:rsidRDefault="00EC64D4" w:rsidP="00DF79C2">
      <w:pPr>
        <w:spacing w:after="0"/>
        <w:ind w:right="708"/>
        <w:jc w:val="both"/>
        <w:rPr>
          <w:rFonts w:ascii="Arial" w:hAnsi="Arial" w:cs="Arial"/>
          <w:sz w:val="20"/>
          <w:szCs w:val="20"/>
        </w:rPr>
      </w:pPr>
      <w:r w:rsidRPr="00DF79C2">
        <w:rPr>
          <w:rFonts w:ascii="Arial" w:hAnsi="Arial" w:cs="Arial"/>
          <w:b/>
          <w:bCs/>
          <w:sz w:val="20"/>
          <w:szCs w:val="20"/>
        </w:rPr>
        <w:t>П Е Р Е Ч Е Н Ь</w:t>
      </w:r>
      <w:r w:rsidRPr="00DF79C2">
        <w:rPr>
          <w:rFonts w:ascii="Arial" w:hAnsi="Arial" w:cs="Arial"/>
          <w:sz w:val="20"/>
          <w:szCs w:val="20"/>
        </w:rPr>
        <w:t xml:space="preserve"> </w:t>
      </w:r>
    </w:p>
    <w:p w14:paraId="76F8D7DA" w14:textId="77777777" w:rsidR="00EC64D4" w:rsidRPr="00DF79C2" w:rsidRDefault="00EC64D4" w:rsidP="00DF79C2">
      <w:pPr>
        <w:spacing w:after="0"/>
        <w:ind w:right="708"/>
        <w:jc w:val="both"/>
        <w:rPr>
          <w:rFonts w:ascii="Arial" w:hAnsi="Arial" w:cs="Arial"/>
          <w:sz w:val="20"/>
          <w:szCs w:val="20"/>
        </w:rPr>
      </w:pPr>
      <w:r w:rsidRPr="00DF79C2">
        <w:rPr>
          <w:rFonts w:ascii="Arial" w:hAnsi="Arial" w:cs="Arial"/>
          <w:b/>
          <w:bCs/>
          <w:sz w:val="20"/>
          <w:szCs w:val="20"/>
        </w:rPr>
        <w:t>видов высокотехнологичной медицинской помощи, содержащий в том числе методы      лечения</w:t>
      </w:r>
      <w:r w:rsidRPr="00DF79C2">
        <w:rPr>
          <w:rFonts w:ascii="Arial" w:hAnsi="Arial" w:cs="Arial"/>
          <w:sz w:val="20"/>
          <w:szCs w:val="20"/>
        </w:rPr>
        <w:t xml:space="preserve"> </w:t>
      </w:r>
      <w:r w:rsidRPr="00DF79C2">
        <w:rPr>
          <w:rFonts w:ascii="Arial" w:hAnsi="Arial" w:cs="Arial"/>
          <w:b/>
          <w:bCs/>
          <w:sz w:val="20"/>
          <w:szCs w:val="20"/>
        </w:rPr>
        <w:t>и источники финансового обеспечения высокотехнологичной медицинской помощи</w:t>
      </w:r>
    </w:p>
    <w:p w14:paraId="437DB923" w14:textId="6C5324DC" w:rsidR="00EC64D4" w:rsidRPr="00DF79C2" w:rsidRDefault="00EC64D4" w:rsidP="00DF79C2">
      <w:pPr>
        <w:spacing w:after="0"/>
        <w:ind w:right="708"/>
        <w:jc w:val="both"/>
        <w:rPr>
          <w:rFonts w:ascii="Arial" w:hAnsi="Arial" w:cs="Arial"/>
          <w:sz w:val="20"/>
          <w:szCs w:val="20"/>
        </w:rPr>
      </w:pPr>
      <w:r w:rsidRPr="00DF79C2">
        <w:rPr>
          <w:rFonts w:ascii="Arial" w:hAnsi="Arial" w:cs="Arial"/>
          <w:bCs/>
          <w:sz w:val="20"/>
          <w:szCs w:val="20"/>
        </w:rPr>
        <w:t>указан в Приложении</w:t>
      </w:r>
      <w:r w:rsidRPr="00DF79C2">
        <w:rPr>
          <w:rFonts w:ascii="Arial" w:hAnsi="Arial" w:cs="Arial"/>
          <w:sz w:val="20"/>
          <w:szCs w:val="20"/>
        </w:rPr>
        <w:t xml:space="preserve"> к Программе государственных гарантий бесплатного оказания гражданам   медицинской помощи на 202</w:t>
      </w:r>
      <w:r w:rsidR="00DF79C2" w:rsidRPr="00DF79C2">
        <w:rPr>
          <w:rFonts w:ascii="Arial" w:hAnsi="Arial" w:cs="Arial"/>
          <w:sz w:val="20"/>
          <w:szCs w:val="20"/>
        </w:rPr>
        <w:t>6</w:t>
      </w:r>
      <w:r w:rsidRPr="00DF79C2">
        <w:rPr>
          <w:rFonts w:ascii="Arial" w:hAnsi="Arial" w:cs="Arial"/>
          <w:sz w:val="20"/>
          <w:szCs w:val="20"/>
        </w:rPr>
        <w:t xml:space="preserve"> год и на плановый период 202</w:t>
      </w:r>
      <w:r w:rsidR="00DF79C2" w:rsidRPr="00DF79C2">
        <w:rPr>
          <w:rFonts w:ascii="Arial" w:hAnsi="Arial" w:cs="Arial"/>
          <w:sz w:val="20"/>
          <w:szCs w:val="20"/>
        </w:rPr>
        <w:t>7</w:t>
      </w:r>
      <w:r w:rsidRPr="00DF79C2">
        <w:rPr>
          <w:rFonts w:ascii="Arial" w:hAnsi="Arial" w:cs="Arial"/>
          <w:sz w:val="20"/>
          <w:szCs w:val="20"/>
        </w:rPr>
        <w:t xml:space="preserve"> и 202</w:t>
      </w:r>
      <w:r w:rsidR="00DF79C2" w:rsidRPr="00DF79C2">
        <w:rPr>
          <w:rFonts w:ascii="Arial" w:hAnsi="Arial" w:cs="Arial"/>
          <w:sz w:val="20"/>
          <w:szCs w:val="20"/>
        </w:rPr>
        <w:t>7</w:t>
      </w:r>
      <w:r w:rsidRPr="00DF79C2">
        <w:rPr>
          <w:rFonts w:ascii="Arial" w:hAnsi="Arial" w:cs="Arial"/>
          <w:sz w:val="20"/>
          <w:szCs w:val="20"/>
        </w:rPr>
        <w:t xml:space="preserve"> годов.</w:t>
      </w:r>
    </w:p>
    <w:p w14:paraId="49343FC4" w14:textId="77777777" w:rsidR="00EC64D4" w:rsidRPr="00DF79C2" w:rsidRDefault="00EC64D4" w:rsidP="00DF79C2">
      <w:pPr>
        <w:jc w:val="both"/>
        <w:rPr>
          <w:rFonts w:ascii="Arial" w:hAnsi="Arial" w:cs="Arial"/>
          <w:sz w:val="20"/>
          <w:szCs w:val="20"/>
        </w:rPr>
      </w:pPr>
    </w:p>
    <w:p w14:paraId="6E30AB17" w14:textId="77777777" w:rsidR="009A1C8D" w:rsidRPr="00DF79C2" w:rsidRDefault="009A1C8D" w:rsidP="00DF79C2">
      <w:pPr>
        <w:jc w:val="both"/>
        <w:rPr>
          <w:rFonts w:ascii="Arial" w:hAnsi="Arial" w:cs="Arial"/>
          <w:sz w:val="20"/>
          <w:szCs w:val="20"/>
        </w:rPr>
      </w:pPr>
    </w:p>
    <w:sectPr w:rsidR="009A1C8D" w:rsidRPr="00DF79C2" w:rsidSect="00BA7023">
      <w:pgSz w:w="11906" w:h="16838"/>
      <w:pgMar w:top="567" w:right="42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06"/>
    <w:rsid w:val="001419FF"/>
    <w:rsid w:val="0020326C"/>
    <w:rsid w:val="0037244F"/>
    <w:rsid w:val="00464616"/>
    <w:rsid w:val="004C3606"/>
    <w:rsid w:val="007F55C9"/>
    <w:rsid w:val="00906404"/>
    <w:rsid w:val="00967063"/>
    <w:rsid w:val="009A1C8D"/>
    <w:rsid w:val="00B07B3D"/>
    <w:rsid w:val="00B63B0F"/>
    <w:rsid w:val="00BA7023"/>
    <w:rsid w:val="00DF79C2"/>
    <w:rsid w:val="00EC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8EA2F"/>
  <w15:chartTrackingRefBased/>
  <w15:docId w15:val="{5174B6A3-6E35-476E-9949-88591F78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1C8D"/>
    <w:pPr>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1C8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A1C8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C64D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8972</Words>
  <Characters>51146</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Саетова Айгуль</dc:creator>
  <cp:keywords/>
  <dc:description/>
  <cp:lastModifiedBy>Саетова Айгуль</cp:lastModifiedBy>
  <cp:revision>3</cp:revision>
  <dcterms:created xsi:type="dcterms:W3CDTF">2026-01-21T08:44:00Z</dcterms:created>
  <dcterms:modified xsi:type="dcterms:W3CDTF">2026-01-21T08:56:00Z</dcterms:modified>
</cp:coreProperties>
</file>